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783035" w:rsidRDefault="0018003D">
      <w:pPr>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9208519" w14:textId="77777777" w:rsidR="00810FA2" w:rsidRPr="00783035" w:rsidRDefault="00810FA2">
      <w:pPr>
        <w:jc w:val="center"/>
        <w:rPr>
          <w:rFonts w:ascii="Times New Roman" w:hAnsi="Times New Roman"/>
          <w:b/>
          <w:sz w:val="22"/>
          <w:szCs w:val="22"/>
        </w:rPr>
      </w:pPr>
    </w:p>
    <w:p w14:paraId="5F94BAFD"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67D65AD8" w14:textId="4BB14064"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p>
    <w:p w14:paraId="2567EFA1" w14:textId="6A0027D9"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1F60C131" w14:textId="2305A2C6"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5DE03623" w14:textId="4D4A324B"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7D89C589" w14:textId="067340DB" w:rsidR="00992FC8" w:rsidRPr="00783035" w:rsidRDefault="00992FC8" w:rsidP="00992FC8">
      <w:pPr>
        <w:pBdr>
          <w:top w:val="single" w:sz="4" w:space="1" w:color="000000"/>
          <w:left w:val="single" w:sz="4" w:space="27" w:color="000000"/>
          <w:bottom w:val="single" w:sz="4" w:space="1" w:color="000000"/>
          <w:right w:val="single" w:sz="4" w:space="0"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296C1D65" w14:textId="2C3D983F"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300E2588"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33B072A6" w14:textId="6FFCAE22" w:rsidR="00992FC8" w:rsidRPr="00783035" w:rsidRDefault="00992FC8" w:rsidP="00992FC8">
      <w:pPr>
        <w:pBdr>
          <w:top w:val="single" w:sz="4" w:space="1" w:color="000000"/>
          <w:left w:val="single" w:sz="4" w:space="27" w:color="000000"/>
          <w:bottom w:val="single" w:sz="4" w:space="1" w:color="000000"/>
          <w:right w:val="single" w:sz="4" w:space="0"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132B24AC" w14:textId="0FD0D9F3"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Nombre Proyecto de inversión:</w:t>
      </w:r>
      <w:r w:rsidRPr="00783035">
        <w:rPr>
          <w:rFonts w:ascii="Times New Roman" w:hAnsi="Times New Roman"/>
          <w:sz w:val="22"/>
          <w:szCs w:val="22"/>
        </w:rPr>
        <w:tab/>
      </w:r>
      <w:r w:rsidR="007F4200">
        <w:rPr>
          <w:rFonts w:ascii="Times New Roman" w:hAnsi="Times New Roman"/>
          <w:sz w:val="22"/>
          <w:szCs w:val="22"/>
        </w:rPr>
        <w:t xml:space="preserve">7769- </w:t>
      </w:r>
      <w:r w:rsidRPr="00783035">
        <w:rPr>
          <w:rFonts w:ascii="Times New Roman" w:hAnsi="Times New Roman"/>
          <w:sz w:val="22"/>
          <w:szCs w:val="22"/>
        </w:rPr>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Cerros Orientales y otras áreas de interés ambiental de Bogotá</w:t>
      </w:r>
    </w:p>
    <w:p w14:paraId="792A9034" w14:textId="42B9E41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t>Conservación y manejo ambiental.</w:t>
      </w:r>
    </w:p>
    <w:p w14:paraId="41753384" w14:textId="4278E386" w:rsidR="00F550E3" w:rsidRPr="00783035" w:rsidRDefault="00F32605"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CD4AAC">
        <w:rPr>
          <w:rFonts w:ascii="Times New Roman" w:hAnsi="Times New Roman"/>
          <w:sz w:val="22"/>
          <w:szCs w:val="22"/>
        </w:rPr>
        <w:t xml:space="preserve">No. </w:t>
      </w:r>
      <w:r w:rsidR="00220EBE" w:rsidRPr="00CD4AAC">
        <w:rPr>
          <w:rFonts w:ascii="Times New Roman" w:hAnsi="Times New Roman"/>
          <w:sz w:val="22"/>
          <w:szCs w:val="22"/>
        </w:rPr>
        <w:t>10</w:t>
      </w:r>
      <w:r w:rsidR="00992FC8" w:rsidRPr="00CD4AAC">
        <w:rPr>
          <w:rFonts w:ascii="Times New Roman" w:hAnsi="Times New Roman"/>
          <w:sz w:val="22"/>
          <w:szCs w:val="22"/>
        </w:rPr>
        <w:t xml:space="preserve"> </w:t>
      </w:r>
      <w:r w:rsidR="007F4200">
        <w:rPr>
          <w:rFonts w:ascii="Times New Roman" w:hAnsi="Times New Roman"/>
          <w:sz w:val="22"/>
          <w:szCs w:val="22"/>
        </w:rPr>
        <w:t>F</w:t>
      </w:r>
      <w:r w:rsidR="00992FC8" w:rsidRPr="00CD4AAC">
        <w:rPr>
          <w:rFonts w:ascii="Times New Roman" w:hAnsi="Times New Roman"/>
          <w:sz w:val="22"/>
          <w:szCs w:val="22"/>
        </w:rPr>
        <w:t>echa</w:t>
      </w:r>
      <w:r w:rsidR="00CD4AAC">
        <w:rPr>
          <w:rFonts w:ascii="Times New Roman" w:hAnsi="Times New Roman"/>
          <w:sz w:val="22"/>
          <w:szCs w:val="22"/>
        </w:rPr>
        <w:t>:</w:t>
      </w:r>
      <w:r w:rsidR="00220EBE" w:rsidRPr="00CD4AAC">
        <w:rPr>
          <w:rFonts w:ascii="Times New Roman" w:hAnsi="Times New Roman"/>
          <w:sz w:val="22"/>
          <w:szCs w:val="22"/>
        </w:rPr>
        <w:t>30/09/</w:t>
      </w:r>
      <w:r w:rsidR="00992FC8" w:rsidRPr="00CD4AAC">
        <w:rPr>
          <w:rFonts w:ascii="Times New Roman" w:hAnsi="Times New Roman"/>
          <w:sz w:val="22"/>
          <w:szCs w:val="22"/>
        </w:rPr>
        <w:t>202</w:t>
      </w:r>
      <w:r w:rsidR="00F51605" w:rsidRPr="00CD4AAC">
        <w:rPr>
          <w:rFonts w:ascii="Times New Roman" w:hAnsi="Times New Roman"/>
          <w:sz w:val="22"/>
          <w:szCs w:val="22"/>
        </w:rPr>
        <w:t>2</w:t>
      </w:r>
    </w:p>
    <w:p w14:paraId="48461CF4"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783035">
        <w:rPr>
          <w:rFonts w:ascii="Times New Roman" w:hAnsi="Times New Roman"/>
          <w:b/>
          <w:color w:val="000000"/>
          <w:sz w:val="28"/>
          <w:szCs w:val="28"/>
        </w:rPr>
        <w:t>MÓDULOS</w:t>
      </w:r>
    </w:p>
    <w:p w14:paraId="7C69E1D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622181B8"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60581451"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36DB7C68" w:rsidR="00F550E3" w:rsidRPr="00783035" w:rsidRDefault="00B8461B"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1D407E1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DE2E3AF" w14:textId="1A57CA86"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44457309"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375AFE88"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38E36E37"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08080069"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36047A1C"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64CD6653" w14:textId="23BE1C1E" w:rsidR="00F461F7" w:rsidRDefault="00F461F7" w:rsidP="00F461F7">
      <w:pPr>
        <w:pStyle w:val="Prrafodelista"/>
        <w:ind w:left="993"/>
        <w:contextualSpacing/>
        <w:rPr>
          <w:rFonts w:ascii="Times New Roman" w:hAnsi="Times New Roman"/>
          <w:sz w:val="22"/>
          <w:szCs w:val="22"/>
          <w:lang w:val="es-ES"/>
        </w:rPr>
      </w:pPr>
    </w:p>
    <w:p w14:paraId="4F497EE4" w14:textId="5195E26B" w:rsidR="00513F45" w:rsidRDefault="00513F45" w:rsidP="00F461F7">
      <w:pPr>
        <w:pStyle w:val="Prrafodelista"/>
        <w:ind w:left="993"/>
        <w:contextualSpacing/>
        <w:rPr>
          <w:rFonts w:ascii="Times New Roman" w:hAnsi="Times New Roman"/>
          <w:sz w:val="22"/>
          <w:szCs w:val="22"/>
          <w:lang w:val="es-ES"/>
        </w:rPr>
      </w:pPr>
    </w:p>
    <w:p w14:paraId="7E1C0ACB"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8CC4F16"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38813E04"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22520CAB"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813A405"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236415A7" w14:textId="1D4AC2CD"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56EAD8C1" w14:textId="77777777" w:rsidR="00F550E3" w:rsidRPr="00783035" w:rsidRDefault="00F550E3">
      <w:pPr>
        <w:jc w:val="left"/>
        <w:rPr>
          <w:rFonts w:ascii="Times New Roman" w:hAnsi="Times New Roman"/>
          <w:sz w:val="22"/>
          <w:szCs w:val="22"/>
        </w:rPr>
      </w:pPr>
    </w:p>
    <w:p w14:paraId="1445D670" w14:textId="77777777" w:rsidR="00513F45" w:rsidRPr="00783035" w:rsidRDefault="00513F45">
      <w:pPr>
        <w:jc w:val="left"/>
        <w:rPr>
          <w:rFonts w:ascii="Times New Roman" w:hAnsi="Times New Roman"/>
          <w:sz w:val="22"/>
          <w:szCs w:val="22"/>
        </w:rPr>
      </w:pPr>
    </w:p>
    <w:p w14:paraId="3375A42D" w14:textId="35459D30"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829DB66" w14:textId="1E11FF23"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0F6F4C3C" w14:textId="77777777" w:rsidTr="001B6CC1">
        <w:trPr>
          <w:trHeight w:val="748"/>
        </w:trPr>
        <w:tc>
          <w:tcPr>
            <w:tcW w:w="3261" w:type="dxa"/>
            <w:shd w:val="clear" w:color="auto" w:fill="auto"/>
            <w:tcMar>
              <w:top w:w="100" w:type="dxa"/>
              <w:left w:w="80" w:type="dxa"/>
              <w:bottom w:w="100" w:type="dxa"/>
              <w:right w:w="80" w:type="dxa"/>
            </w:tcMar>
            <w:vAlign w:val="center"/>
          </w:tcPr>
          <w:p w14:paraId="1104933B" w14:textId="2423E70E"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77910371" w14:textId="67500724"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113DEB0F" w14:textId="4B2E78C1"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79F51822" w14:textId="1AC5D7FA"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2FB4167" w14:textId="77777777" w:rsidR="00431CBF" w:rsidRPr="00431CBF" w:rsidRDefault="00431CBF" w:rsidP="00431CBF">
      <w:pPr>
        <w:ind w:left="720"/>
        <w:jc w:val="center"/>
        <w:rPr>
          <w:rFonts w:ascii="Times New Roman" w:hAnsi="Times New Roman"/>
          <w:i/>
          <w:iCs/>
          <w:sz w:val="18"/>
          <w:szCs w:val="18"/>
        </w:rPr>
      </w:pPr>
    </w:p>
    <w:p w14:paraId="22466718" w14:textId="77777777" w:rsidR="00B5364F" w:rsidRPr="00783035" w:rsidRDefault="00B5364F">
      <w:pPr>
        <w:ind w:left="720"/>
        <w:jc w:val="left"/>
        <w:rPr>
          <w:rFonts w:ascii="Times New Roman" w:hAnsi="Times New Roman"/>
          <w:sz w:val="22"/>
          <w:szCs w:val="22"/>
        </w:rPr>
      </w:pPr>
    </w:p>
    <w:p w14:paraId="5ECBCC08" w14:textId="1FA1E6D5"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025D5B97"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71DFCCEA"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26661FD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F29957E"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06ED2A03" w14:textId="5371650B"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403B69FB" w14:textId="78B9DF0B" w:rsidR="00F550E3" w:rsidRPr="00783035" w:rsidRDefault="00F550E3" w:rsidP="004D49E7">
      <w:pPr>
        <w:ind w:left="720"/>
        <w:jc w:val="center"/>
        <w:rPr>
          <w:rFonts w:ascii="Times New Roman" w:hAnsi="Times New Roman"/>
          <w:i/>
          <w:iCs/>
          <w:sz w:val="18"/>
          <w:szCs w:val="18"/>
        </w:rPr>
      </w:pPr>
    </w:p>
    <w:p w14:paraId="79C28203" w14:textId="77777777" w:rsidR="003B1BD0" w:rsidRPr="00783035" w:rsidRDefault="003B1BD0">
      <w:pPr>
        <w:ind w:left="720"/>
        <w:jc w:val="left"/>
        <w:rPr>
          <w:rFonts w:ascii="Times New Roman" w:hAnsi="Times New Roman"/>
          <w:i/>
          <w:iCs/>
          <w:sz w:val="22"/>
          <w:szCs w:val="22"/>
        </w:rPr>
      </w:pPr>
    </w:p>
    <w:p w14:paraId="1C4C6FA0" w14:textId="77777777" w:rsidR="003B1BD0" w:rsidRPr="00783035" w:rsidRDefault="003B1BD0">
      <w:pPr>
        <w:ind w:left="720"/>
        <w:jc w:val="left"/>
        <w:rPr>
          <w:rFonts w:ascii="Times New Roman" w:hAnsi="Times New Roman"/>
          <w:sz w:val="22"/>
          <w:szCs w:val="22"/>
        </w:rPr>
      </w:pPr>
    </w:p>
    <w:p w14:paraId="4BF44198" w14:textId="7A416054"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lastRenderedPageBreak/>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39195F0B" w14:textId="18263251"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7443C2F2"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1773C93B" w14:textId="7FD8DD12"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4FFB8FD5"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592825E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1CBDFFD3"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69ABF03"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9ED518"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6C4E8E8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5F0374D3"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400BF906"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5D3DF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9E17C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10512684"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22A5B7B1"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4D08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6BB73A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79BD2D82"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143F3CD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0DE85C"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5CF8AF"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403E3A6D" w14:textId="2E5442DD"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B8B28D4" w14:textId="35D70238" w:rsidR="00F550E3" w:rsidRPr="00783035" w:rsidRDefault="00F550E3" w:rsidP="004D49E7">
      <w:pPr>
        <w:ind w:left="1440" w:hanging="708"/>
        <w:jc w:val="center"/>
        <w:rPr>
          <w:rFonts w:ascii="Times New Roman" w:hAnsi="Times New Roman"/>
          <w:sz w:val="18"/>
          <w:szCs w:val="18"/>
        </w:rPr>
      </w:pPr>
    </w:p>
    <w:p w14:paraId="0FC89CE1" w14:textId="55C9AB4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1E371E8F" w14:textId="77777777" w:rsidR="00473999" w:rsidRPr="00513F45" w:rsidRDefault="00473999" w:rsidP="00287493">
      <w:pPr>
        <w:tabs>
          <w:tab w:val="left" w:pos="426"/>
          <w:tab w:val="left" w:pos="1134"/>
        </w:tabs>
        <w:rPr>
          <w:rFonts w:ascii="Times New Roman" w:hAnsi="Times New Roman"/>
          <w:szCs w:val="24"/>
          <w:lang w:val="es-ES"/>
        </w:rPr>
      </w:pPr>
    </w:p>
    <w:p w14:paraId="439C1DFA"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5736EB57" w14:textId="77777777" w:rsidR="00473999" w:rsidRPr="00513F45" w:rsidRDefault="00473999" w:rsidP="00287493">
      <w:pPr>
        <w:tabs>
          <w:tab w:val="left" w:pos="426"/>
          <w:tab w:val="left" w:pos="1134"/>
        </w:tabs>
        <w:rPr>
          <w:rFonts w:ascii="Times New Roman" w:hAnsi="Times New Roman"/>
          <w:szCs w:val="24"/>
          <w:lang w:val="es-ES"/>
        </w:rPr>
      </w:pPr>
    </w:p>
    <w:p w14:paraId="70EF5B8B"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2997D5C3" w14:textId="77777777" w:rsidR="00473999" w:rsidRPr="00513F45" w:rsidRDefault="00473999" w:rsidP="00287493">
      <w:pPr>
        <w:tabs>
          <w:tab w:val="left" w:pos="426"/>
          <w:tab w:val="left" w:pos="1134"/>
        </w:tabs>
        <w:rPr>
          <w:rFonts w:ascii="Times New Roman" w:hAnsi="Times New Roman"/>
          <w:szCs w:val="24"/>
          <w:lang w:val="es-ES"/>
        </w:rPr>
      </w:pPr>
    </w:p>
    <w:p w14:paraId="40F073D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lastRenderedPageBreak/>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63986B9F" w14:textId="77777777" w:rsidR="00473999" w:rsidRPr="00513F45" w:rsidRDefault="00473999" w:rsidP="00287493">
      <w:pPr>
        <w:tabs>
          <w:tab w:val="left" w:pos="426"/>
          <w:tab w:val="left" w:pos="1134"/>
        </w:tabs>
        <w:rPr>
          <w:rFonts w:ascii="Times New Roman" w:hAnsi="Times New Roman"/>
          <w:szCs w:val="24"/>
          <w:lang w:val="es-ES"/>
        </w:rPr>
      </w:pPr>
    </w:p>
    <w:p w14:paraId="6965AA45" w14:textId="7CEF61CB"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068795B2" w14:textId="77777777" w:rsidR="00513F45" w:rsidRPr="00513F45" w:rsidRDefault="00513F45" w:rsidP="00287493">
      <w:pPr>
        <w:tabs>
          <w:tab w:val="left" w:pos="426"/>
          <w:tab w:val="left" w:pos="1134"/>
        </w:tabs>
        <w:rPr>
          <w:rFonts w:ascii="Times New Roman" w:hAnsi="Times New Roman"/>
          <w:szCs w:val="24"/>
          <w:lang w:val="es-ES"/>
        </w:rPr>
      </w:pPr>
    </w:p>
    <w:p w14:paraId="0D2F707E" w14:textId="7B9C6C6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3AF7A268"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6FFB5AFA"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18DE146C"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1AC2206B"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246270A8" w14:textId="77777777" w:rsidR="00473999" w:rsidRPr="00513F45" w:rsidRDefault="00473999" w:rsidP="00513F45">
      <w:pPr>
        <w:autoSpaceDE w:val="0"/>
        <w:autoSpaceDN w:val="0"/>
        <w:adjustRightInd w:val="0"/>
        <w:rPr>
          <w:rFonts w:ascii="Times New Roman" w:eastAsia="Calibri" w:hAnsi="Times New Roman"/>
          <w:b/>
          <w:szCs w:val="24"/>
        </w:rPr>
      </w:pPr>
    </w:p>
    <w:p w14:paraId="6F8890F4"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652DDC1F"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2B62784A"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4F954077" w14:textId="2BD6EE06"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6F761905" w14:textId="20AAC18A"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722467E1" w14:textId="36FDCF79" w:rsidR="00473999" w:rsidRPr="00513F45" w:rsidRDefault="00B8461B"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420D1818"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591AC648" w14:textId="078EEB5F"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335A134" w14:textId="77777777" w:rsidR="00D9798D" w:rsidRPr="00513F45" w:rsidRDefault="00D9798D" w:rsidP="008014D5">
      <w:pPr>
        <w:rPr>
          <w:rFonts w:ascii="Times New Roman" w:hAnsi="Times New Roman"/>
          <w:color w:val="000000"/>
          <w:szCs w:val="24"/>
          <w:lang w:eastAsia="es-CO"/>
        </w:rPr>
      </w:pPr>
    </w:p>
    <w:p w14:paraId="6F6B4448" w14:textId="051BEBB2"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lastRenderedPageBreak/>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1B2DC729"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35F4E68B" w14:textId="0F3D220A"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eastAsia="es-CO"/>
        </w:rPr>
        <w:drawing>
          <wp:inline distT="0" distB="0" distL="0" distR="0" wp14:anchorId="374F8E4F" wp14:editId="0C80CEBB">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3C326D9A" w14:textId="77777777" w:rsidR="00B5364F" w:rsidRPr="00783035" w:rsidRDefault="00B5364F" w:rsidP="0071369E">
      <w:pPr>
        <w:ind w:firstLine="720"/>
        <w:contextualSpacing/>
        <w:jc w:val="left"/>
        <w:rPr>
          <w:rFonts w:ascii="Times New Roman" w:hAnsi="Times New Roman"/>
          <w:color w:val="000000"/>
          <w:sz w:val="22"/>
          <w:szCs w:val="22"/>
        </w:rPr>
      </w:pPr>
    </w:p>
    <w:p w14:paraId="2561302F" w14:textId="77777777" w:rsidR="00B5364F" w:rsidRPr="00783035" w:rsidRDefault="00B5364F" w:rsidP="00B5364F">
      <w:pPr>
        <w:rPr>
          <w:rFonts w:ascii="Times New Roman" w:hAnsi="Times New Roman"/>
          <w:color w:val="000000"/>
          <w:szCs w:val="24"/>
          <w:lang w:eastAsia="es-CO"/>
        </w:rPr>
      </w:pPr>
    </w:p>
    <w:p w14:paraId="11955F70" w14:textId="7D0EC8E8"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5AD3A40"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25CC2D85"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4FB1CBD" w14:textId="77777777" w:rsidR="00473999" w:rsidRPr="00513F45" w:rsidRDefault="00473999" w:rsidP="00513F45">
      <w:pPr>
        <w:pStyle w:val="Textoindependiente2"/>
        <w:rPr>
          <w:rFonts w:ascii="Times New Roman" w:hAnsi="Times New Roman"/>
          <w:sz w:val="24"/>
          <w:szCs w:val="24"/>
        </w:rPr>
      </w:pPr>
    </w:p>
    <w:p w14:paraId="508A34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Presenta una pérdida en su conectividad funcional, estructural y sus funciones ecológicas se han visto afectadas por  tensionantes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valores ambientales en las áreas protegidas y corredores ecológicos; el uso inadecuado, </w:t>
      </w:r>
      <w:r w:rsidRPr="00513F45">
        <w:rPr>
          <w:rFonts w:ascii="Times New Roman" w:hAnsi="Times New Roman"/>
          <w:sz w:val="24"/>
          <w:szCs w:val="24"/>
        </w:rPr>
        <w:lastRenderedPageBreak/>
        <w:t>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119B5BB" w14:textId="77777777" w:rsidR="00473999" w:rsidRPr="00513F45" w:rsidRDefault="00473999" w:rsidP="00513F45">
      <w:pPr>
        <w:pStyle w:val="Textoindependiente2"/>
        <w:rPr>
          <w:rFonts w:ascii="Times New Roman" w:hAnsi="Times New Roman"/>
          <w:sz w:val="24"/>
          <w:szCs w:val="24"/>
        </w:rPr>
      </w:pPr>
    </w:p>
    <w:p w14:paraId="325DA56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tensionantes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predación de la fauna nativa por presencia de perros ferales y problemas de seguridad, presencia de habitantes de la calle y las zonas de consumo de sustancias psicoactivas.</w:t>
      </w:r>
    </w:p>
    <w:p w14:paraId="4D9FD595" w14:textId="77777777" w:rsidR="00473999" w:rsidRPr="00513F45" w:rsidRDefault="00473999" w:rsidP="00513F45">
      <w:pPr>
        <w:pStyle w:val="Textoindependiente2"/>
        <w:rPr>
          <w:rFonts w:ascii="Times New Roman" w:hAnsi="Times New Roman"/>
          <w:sz w:val="24"/>
          <w:szCs w:val="24"/>
        </w:rPr>
      </w:pPr>
    </w:p>
    <w:p w14:paraId="0F497C0B" w14:textId="77777777" w:rsidR="00473999" w:rsidRPr="00513F45" w:rsidRDefault="00473999" w:rsidP="00513F45">
      <w:pPr>
        <w:rPr>
          <w:rFonts w:ascii="Times New Roman" w:hAnsi="Times New Roman"/>
          <w:szCs w:val="24"/>
        </w:rPr>
      </w:pPr>
      <w:r w:rsidRPr="00513F45">
        <w:rPr>
          <w:rFonts w:ascii="Times New Roman" w:hAnsi="Times New Roman"/>
          <w:szCs w:val="24"/>
        </w:rPr>
        <w:t>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Soratama) que han sido zonas de alta degradación ambiental por la explotación minera (canteras).</w:t>
      </w:r>
    </w:p>
    <w:p w14:paraId="1128633A" w14:textId="77777777" w:rsidR="00473999" w:rsidRPr="00513F45" w:rsidRDefault="00473999" w:rsidP="00513F45">
      <w:pPr>
        <w:pStyle w:val="Textoindependiente2"/>
        <w:rPr>
          <w:rFonts w:ascii="Times New Roman" w:hAnsi="Times New Roman"/>
          <w:sz w:val="24"/>
          <w:szCs w:val="24"/>
        </w:rPr>
      </w:pPr>
    </w:p>
    <w:p w14:paraId="5573688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477D2528" w14:textId="77777777" w:rsidR="00473999" w:rsidRPr="00513F45" w:rsidRDefault="00473999" w:rsidP="00513F45">
      <w:pPr>
        <w:pStyle w:val="Textoindependiente2"/>
        <w:ind w:left="708"/>
        <w:rPr>
          <w:rFonts w:ascii="Times New Roman" w:hAnsi="Times New Roman"/>
          <w:sz w:val="24"/>
          <w:szCs w:val="24"/>
        </w:rPr>
      </w:pPr>
    </w:p>
    <w:p w14:paraId="270758E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encuentra afectado desde 1999 por procesos de remoción en masa de tipo compuesto, </w:t>
      </w:r>
      <w:r w:rsidRPr="00513F45">
        <w:rPr>
          <w:rFonts w:ascii="Times New Roman" w:hAnsi="Times New Roman"/>
          <w:sz w:val="24"/>
          <w:szCs w:val="24"/>
        </w:rPr>
        <w:lastRenderedPageBreak/>
        <w:t>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5FE99869" w14:textId="77777777" w:rsidR="00473999" w:rsidRPr="00513F45" w:rsidRDefault="00473999" w:rsidP="00513F45">
      <w:pPr>
        <w:pStyle w:val="Textoindependiente2"/>
        <w:rPr>
          <w:rFonts w:ascii="Times New Roman" w:hAnsi="Times New Roman"/>
          <w:sz w:val="24"/>
          <w:szCs w:val="24"/>
        </w:rPr>
      </w:pPr>
    </w:p>
    <w:p w14:paraId="1F88EA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tensionantes y  disturbios de ecosistemas andinos en los Cerros Orientales.</w:t>
      </w:r>
    </w:p>
    <w:p w14:paraId="62A5BC6D" w14:textId="77777777" w:rsidR="00473999" w:rsidRPr="00513F45" w:rsidRDefault="00473999" w:rsidP="00513F45">
      <w:pPr>
        <w:pStyle w:val="Textoindependiente2"/>
        <w:rPr>
          <w:rFonts w:ascii="Times New Roman" w:hAnsi="Times New Roman"/>
          <w:sz w:val="24"/>
          <w:szCs w:val="24"/>
        </w:rPr>
      </w:pPr>
    </w:p>
    <w:p w14:paraId="0B3A93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equipamentos para el disfrute ciudadano con la consiguiente reducción de espacios de interacción con la naturaleza.</w:t>
      </w:r>
    </w:p>
    <w:p w14:paraId="613EBF96" w14:textId="77777777" w:rsidR="00473999" w:rsidRPr="00513F45" w:rsidRDefault="00473999" w:rsidP="00513F45">
      <w:pPr>
        <w:pStyle w:val="Textoindependiente2"/>
        <w:rPr>
          <w:rFonts w:ascii="Times New Roman" w:hAnsi="Times New Roman"/>
          <w:sz w:val="24"/>
          <w:szCs w:val="24"/>
        </w:rPr>
      </w:pPr>
    </w:p>
    <w:p w14:paraId="3F48C27F"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655A5647" w14:textId="77777777" w:rsidR="00473999" w:rsidRPr="00513F45" w:rsidRDefault="00473999" w:rsidP="00513F45">
      <w:pPr>
        <w:pStyle w:val="Textoindependiente2"/>
        <w:rPr>
          <w:rFonts w:ascii="Times New Roman" w:hAnsi="Times New Roman"/>
          <w:sz w:val="24"/>
          <w:szCs w:val="24"/>
        </w:rPr>
      </w:pPr>
    </w:p>
    <w:p w14:paraId="55ACE15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644CE678" w14:textId="77777777" w:rsidR="00473999" w:rsidRPr="00513F45" w:rsidRDefault="00473999" w:rsidP="00513F45">
      <w:pPr>
        <w:pStyle w:val="Textoindependiente2"/>
        <w:rPr>
          <w:rFonts w:ascii="Times New Roman" w:hAnsi="Times New Roman"/>
          <w:sz w:val="24"/>
          <w:szCs w:val="24"/>
        </w:rPr>
      </w:pPr>
    </w:p>
    <w:p w14:paraId="7532881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2E9B0BC2" w14:textId="77777777" w:rsidR="00473999" w:rsidRPr="00513F45" w:rsidRDefault="00473999" w:rsidP="00513F45">
      <w:pPr>
        <w:pStyle w:val="Textoindependiente2"/>
        <w:rPr>
          <w:rFonts w:ascii="Times New Roman" w:hAnsi="Times New Roman"/>
          <w:sz w:val="24"/>
          <w:szCs w:val="24"/>
        </w:rPr>
      </w:pPr>
    </w:p>
    <w:p w14:paraId="0D1ED6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731CF7CA" w14:textId="77777777" w:rsidR="00473999" w:rsidRPr="00513F45" w:rsidRDefault="00473999" w:rsidP="00513F45">
      <w:pPr>
        <w:pStyle w:val="Textoindependiente2"/>
        <w:rPr>
          <w:rFonts w:ascii="Times New Roman" w:hAnsi="Times New Roman"/>
          <w:sz w:val="24"/>
          <w:szCs w:val="24"/>
        </w:rPr>
      </w:pPr>
    </w:p>
    <w:p w14:paraId="395AF2A6"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711BA44A" w14:textId="77777777" w:rsidR="00473999" w:rsidRPr="00513F45" w:rsidRDefault="00473999" w:rsidP="00513F45">
      <w:pPr>
        <w:pStyle w:val="Textoindependiente2"/>
        <w:rPr>
          <w:rFonts w:ascii="Times New Roman" w:hAnsi="Times New Roman"/>
          <w:sz w:val="24"/>
          <w:szCs w:val="24"/>
        </w:rPr>
      </w:pPr>
    </w:p>
    <w:p w14:paraId="4C7AB0D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Otras áreas degradadas por procesos naturales o antrópicos en el D.C.:</w:t>
      </w:r>
      <w:r w:rsidRPr="00513F45">
        <w:rPr>
          <w:rFonts w:ascii="Times New Roman" w:hAnsi="Times New Roman"/>
          <w:b/>
          <w:sz w:val="24"/>
          <w:szCs w:val="24"/>
        </w:rPr>
        <w:t xml:space="preserve"> </w:t>
      </w:r>
      <w:r w:rsidRPr="00513F45">
        <w:rPr>
          <w:rFonts w:ascii="Times New Roman" w:hAnsi="Times New Roman"/>
          <w:sz w:val="24"/>
          <w:szCs w:val="24"/>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19DF92B5" w14:textId="77777777" w:rsidR="00473999" w:rsidRPr="00513F45" w:rsidRDefault="00473999" w:rsidP="00513F45">
      <w:pPr>
        <w:pStyle w:val="Textoindependiente2"/>
        <w:rPr>
          <w:rFonts w:ascii="Times New Roman" w:hAnsi="Times New Roman"/>
          <w:sz w:val="24"/>
          <w:szCs w:val="24"/>
        </w:rPr>
      </w:pPr>
    </w:p>
    <w:p w14:paraId="310BF8BB"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3351E2A5" w14:textId="77777777" w:rsidR="00473999" w:rsidRPr="00513F45" w:rsidRDefault="00473999" w:rsidP="00513F45">
      <w:pPr>
        <w:shd w:val="clear" w:color="auto" w:fill="FFFFFF"/>
        <w:ind w:left="1134"/>
        <w:rPr>
          <w:rFonts w:ascii="Times New Roman" w:hAnsi="Times New Roman"/>
          <w:b/>
          <w:szCs w:val="24"/>
          <w:u w:val="single"/>
        </w:rPr>
      </w:pPr>
    </w:p>
    <w:p w14:paraId="67709D12"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eastAsia="es-CO"/>
        </w:rPr>
        <w:lastRenderedPageBreak/>
        <w:drawing>
          <wp:anchor distT="0" distB="0" distL="114300" distR="114300" simplePos="0" relativeHeight="251660288" behindDoc="1" locked="0" layoutInCell="1" allowOverlap="1" wp14:anchorId="2F424E48" wp14:editId="5E5C90C5">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3E7B694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1F83034B" w14:textId="77777777" w:rsidR="00473999" w:rsidRPr="00513F45" w:rsidRDefault="00473999" w:rsidP="005C73F1">
      <w:pPr>
        <w:shd w:val="clear" w:color="auto" w:fill="FFFFFF"/>
        <w:rPr>
          <w:rFonts w:ascii="Times New Roman" w:hAnsi="Times New Roman"/>
          <w:szCs w:val="22"/>
        </w:rPr>
      </w:pPr>
    </w:p>
    <w:p w14:paraId="00220BB2"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35276F07" w14:textId="77777777" w:rsidR="00473999" w:rsidRPr="00513F45" w:rsidRDefault="00473999" w:rsidP="005C73F1">
      <w:pPr>
        <w:shd w:val="clear" w:color="auto" w:fill="FFFFFF"/>
        <w:rPr>
          <w:rFonts w:ascii="Times New Roman" w:hAnsi="Times New Roman"/>
          <w:szCs w:val="22"/>
        </w:rPr>
      </w:pPr>
    </w:p>
    <w:p w14:paraId="44DB1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25279359" w14:textId="77777777" w:rsidR="00473999" w:rsidRPr="00783035" w:rsidRDefault="00473999" w:rsidP="00473999">
      <w:pPr>
        <w:shd w:val="clear" w:color="auto" w:fill="FFFFFF"/>
        <w:ind w:left="1134"/>
        <w:rPr>
          <w:rFonts w:ascii="Times New Roman" w:hAnsi="Times New Roman"/>
          <w:sz w:val="22"/>
          <w:szCs w:val="22"/>
        </w:rPr>
      </w:pPr>
    </w:p>
    <w:p w14:paraId="672259E1" w14:textId="26505CD0"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7F34251"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7B6A6B2B"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3C9E424A" w14:textId="77777777" w:rsidR="00473999" w:rsidRPr="00513F45" w:rsidRDefault="00473999" w:rsidP="00473999">
      <w:pPr>
        <w:pStyle w:val="Prrafodelista"/>
        <w:ind w:left="1134"/>
        <w:contextualSpacing/>
        <w:rPr>
          <w:rFonts w:ascii="Times New Roman" w:hAnsi="Times New Roman"/>
          <w:szCs w:val="24"/>
          <w:lang w:eastAsia="es-CO"/>
        </w:rPr>
      </w:pPr>
    </w:p>
    <w:p w14:paraId="1E61D97E"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2AE16AA0" w14:textId="77777777" w:rsidR="00473999" w:rsidRPr="00513F45" w:rsidRDefault="00473999" w:rsidP="005C73F1">
      <w:pPr>
        <w:pStyle w:val="Prrafodelista"/>
        <w:ind w:left="0"/>
        <w:contextualSpacing/>
        <w:rPr>
          <w:rFonts w:ascii="Times New Roman" w:hAnsi="Times New Roman"/>
          <w:b/>
          <w:szCs w:val="24"/>
          <w:lang w:eastAsia="es-CO"/>
        </w:rPr>
      </w:pPr>
    </w:p>
    <w:p w14:paraId="24C44A47"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(EntreNubes, Soratama y Ceresa) que entre el 2016 y el 2019 produjeron 182.000 plántulas de especies nativas. En el vivero Ceresa,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19624A94" w14:textId="77777777" w:rsidR="00473999" w:rsidRPr="00513F45" w:rsidRDefault="00473999" w:rsidP="005C73F1">
      <w:pPr>
        <w:pStyle w:val="Prrafodelista"/>
        <w:ind w:left="0"/>
        <w:contextualSpacing/>
        <w:rPr>
          <w:rFonts w:ascii="Times New Roman" w:hAnsi="Times New Roman"/>
          <w:szCs w:val="24"/>
          <w:lang w:eastAsia="es-CO"/>
        </w:rPr>
      </w:pPr>
    </w:p>
    <w:p w14:paraId="6AD3DFDD"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Responder a los requerimientos de iniciar procesos de restauración en 370 hectáreas nuevas, es un desafío para la SDA ya que generará como resultado al final de este plan de desarrollo, la consolidación de áreas en diferentes estados sucesionales cercanas a las 1000 hectáreas que aportarán mejora en la calidad del aire y en los servicios ecosistémicos para beneficio de los ciudadanos de Bogotá.</w:t>
      </w:r>
    </w:p>
    <w:p w14:paraId="5D4001CB" w14:textId="77777777" w:rsidR="00473999" w:rsidRPr="00513F45" w:rsidRDefault="00473999" w:rsidP="005C73F1">
      <w:pPr>
        <w:pStyle w:val="Prrafodelista"/>
        <w:ind w:left="0"/>
        <w:contextualSpacing/>
        <w:rPr>
          <w:rFonts w:ascii="Times New Roman" w:hAnsi="Times New Roman"/>
          <w:szCs w:val="24"/>
          <w:lang w:eastAsia="es-CO"/>
        </w:rPr>
      </w:pPr>
    </w:p>
    <w:p w14:paraId="7B91A0C9" w14:textId="77777777" w:rsidR="00473999" w:rsidRPr="00513F45" w:rsidRDefault="00473999" w:rsidP="005C73F1">
      <w:pPr>
        <w:pStyle w:val="Textoindependiente2"/>
        <w:rPr>
          <w:rFonts w:ascii="Times New Roman" w:hAnsi="Times New Roman"/>
          <w:sz w:val="24"/>
          <w:szCs w:val="24"/>
          <w:lang w:eastAsia="es-CO"/>
        </w:rPr>
      </w:pPr>
      <w:r w:rsidRPr="00513F45">
        <w:rPr>
          <w:rFonts w:ascii="Times New Roman" w:hAnsi="Times New Roman"/>
          <w:sz w:val="24"/>
          <w:szCs w:val="24"/>
          <w:lang w:eastAsia="es-CO"/>
        </w:rPr>
        <w:t>Se requiere atender principalmente las áreas protegidas, de interés ambiental, rondas y nacederos, acueductos veredales, áreas vulnerables a incendios forestales y aquellas afectadas por especies invasoras, especialmente el retamo espinoso “</w:t>
      </w:r>
      <w:r w:rsidRPr="00513F45">
        <w:rPr>
          <w:rFonts w:ascii="Times New Roman" w:hAnsi="Times New Roman"/>
          <w:i/>
          <w:sz w:val="24"/>
          <w:szCs w:val="24"/>
          <w:lang w:eastAsia="es-CO"/>
        </w:rPr>
        <w:t>Ulex</w:t>
      </w:r>
      <w:r w:rsidRPr="00513F45">
        <w:rPr>
          <w:rFonts w:ascii="Times New Roman" w:hAnsi="Times New Roman"/>
          <w:sz w:val="24"/>
          <w:szCs w:val="24"/>
          <w:lang w:eastAsia="es-CO"/>
        </w:rPr>
        <w:t xml:space="preserve"> </w:t>
      </w:r>
      <w:r w:rsidRPr="00513F45">
        <w:rPr>
          <w:rFonts w:ascii="Times New Roman" w:hAnsi="Times New Roman"/>
          <w:i/>
          <w:sz w:val="24"/>
          <w:szCs w:val="24"/>
          <w:lang w:eastAsia="es-CO"/>
        </w:rPr>
        <w:t>Europaeus</w:t>
      </w:r>
      <w:r w:rsidRPr="00513F45">
        <w:rPr>
          <w:rFonts w:ascii="Times New Roman" w:hAnsi="Times New Roman"/>
          <w:sz w:val="24"/>
          <w:szCs w:val="24"/>
          <w:lang w:eastAsia="es-CO"/>
        </w:rPr>
        <w:t>”, en una extensión de 370 has con la plantación de 450.000 individuos vegetales por parte de la Secretaría Distrital de Ambiente.</w:t>
      </w:r>
    </w:p>
    <w:p w14:paraId="1CD22945" w14:textId="77777777" w:rsidR="00473999" w:rsidRPr="00513F45" w:rsidRDefault="00473999" w:rsidP="005C73F1">
      <w:pPr>
        <w:pStyle w:val="Prrafodelista"/>
        <w:ind w:left="0"/>
        <w:contextualSpacing/>
        <w:rPr>
          <w:rFonts w:ascii="Times New Roman" w:hAnsi="Times New Roman"/>
          <w:szCs w:val="24"/>
          <w:lang w:eastAsia="es-CO"/>
        </w:rPr>
      </w:pPr>
    </w:p>
    <w:p w14:paraId="4586056C" w14:textId="624DF46C"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b/>
          <w:szCs w:val="24"/>
          <w:u w:val="single"/>
          <w:lang w:eastAsia="es-CO"/>
        </w:rPr>
        <w:t>Mantenimiento de áreas:</w:t>
      </w:r>
      <w:r w:rsidRPr="00A2601A">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A2601A">
        <w:rPr>
          <w:rFonts w:ascii="Times New Roman" w:hAnsi="Times New Roman"/>
          <w:szCs w:val="24"/>
          <w:lang w:eastAsia="es-CO"/>
        </w:rPr>
        <w:lastRenderedPageBreak/>
        <w:t xml:space="preserve">el desarrollo de actividades de riego, control fitosanitario, fertilización orgánica, control de rebrotes de especies invasoras y replante, </w:t>
      </w:r>
      <w:r w:rsidRPr="00B93470">
        <w:rPr>
          <w:rFonts w:ascii="Times New Roman" w:hAnsi="Times New Roman"/>
          <w:szCs w:val="24"/>
          <w:lang w:eastAsia="es-CO"/>
        </w:rPr>
        <w:t xml:space="preserve">en </w:t>
      </w:r>
      <w:r w:rsidR="00FD396B" w:rsidRPr="00B93470">
        <w:rPr>
          <w:rFonts w:ascii="Times New Roman" w:hAnsi="Times New Roman"/>
          <w:szCs w:val="24"/>
          <w:lang w:eastAsia="es-CO"/>
        </w:rPr>
        <w:t>un</w:t>
      </w:r>
      <w:r w:rsidRPr="00B93470">
        <w:rPr>
          <w:rFonts w:ascii="Times New Roman" w:hAnsi="Times New Roman"/>
          <w:szCs w:val="24"/>
          <w:lang w:eastAsia="es-CO"/>
        </w:rPr>
        <w:t xml:space="preserve"> ciclo</w:t>
      </w:r>
      <w:r w:rsidR="00C73FB7" w:rsidRPr="00B93470">
        <w:rPr>
          <w:rStyle w:val="Refdenotaalpie"/>
          <w:rFonts w:ascii="Times New Roman" w:hAnsi="Times New Roman"/>
          <w:szCs w:val="24"/>
          <w:lang w:eastAsia="es-CO"/>
        </w:rPr>
        <w:footnoteReference w:id="1"/>
      </w:r>
      <w:r w:rsidRPr="00B93470">
        <w:rPr>
          <w:rFonts w:ascii="Times New Roman" w:hAnsi="Times New Roman"/>
          <w:szCs w:val="24"/>
          <w:lang w:eastAsia="es-CO"/>
        </w:rPr>
        <w:t xml:space="preserve"> anual/año por cuatro años.</w:t>
      </w:r>
      <w:r w:rsidRPr="00A2601A">
        <w:rPr>
          <w:rFonts w:ascii="Times New Roman" w:hAnsi="Times New Roman"/>
          <w:szCs w:val="24"/>
          <w:lang w:eastAsia="es-CO"/>
        </w:rPr>
        <w:t xml:space="preserve"> </w:t>
      </w:r>
    </w:p>
    <w:p w14:paraId="418AD368" w14:textId="77777777" w:rsidR="00473999" w:rsidRPr="00A2601A" w:rsidRDefault="00473999" w:rsidP="00473999">
      <w:pPr>
        <w:pStyle w:val="Prrafodelista"/>
        <w:ind w:left="1134"/>
        <w:contextualSpacing/>
        <w:rPr>
          <w:rFonts w:ascii="Times New Roman" w:hAnsi="Times New Roman"/>
          <w:szCs w:val="24"/>
          <w:lang w:eastAsia="es-CO"/>
        </w:rPr>
      </w:pPr>
    </w:p>
    <w:p w14:paraId="0B8BFC87"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146373EE" w14:textId="77777777" w:rsidR="00473999" w:rsidRPr="00A2601A" w:rsidRDefault="00473999" w:rsidP="005C73F1">
      <w:pPr>
        <w:pStyle w:val="Prrafodelista"/>
        <w:ind w:left="0"/>
        <w:contextualSpacing/>
        <w:rPr>
          <w:rFonts w:ascii="Times New Roman" w:hAnsi="Times New Roman"/>
          <w:szCs w:val="24"/>
          <w:lang w:eastAsia="es-CO"/>
        </w:rPr>
      </w:pPr>
    </w:p>
    <w:p w14:paraId="46631D5E" w14:textId="6FE97D58" w:rsidR="00473999" w:rsidRPr="00513F45"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tensionantes y disturbios de origen natural o antrópico.</w:t>
      </w:r>
    </w:p>
    <w:p w14:paraId="6B7A79D9" w14:textId="54A174CA" w:rsidR="005C73F1" w:rsidRDefault="005C73F1" w:rsidP="005C73F1">
      <w:pPr>
        <w:pStyle w:val="Prrafodelista"/>
        <w:ind w:left="0"/>
        <w:contextualSpacing/>
        <w:rPr>
          <w:rFonts w:ascii="Times New Roman" w:hAnsi="Times New Roman"/>
          <w:sz w:val="22"/>
          <w:szCs w:val="22"/>
          <w:highlight w:val="yellow"/>
          <w:lang w:eastAsia="es-CO"/>
        </w:rPr>
      </w:pPr>
    </w:p>
    <w:p w14:paraId="510A4612"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544B83A7" w14:textId="746BD54F"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058EFD52"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7232D32B"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Fragmentación de Ecosistemas:</w:t>
      </w:r>
      <w:r w:rsidRPr="00513F45">
        <w:rPr>
          <w:rFonts w:ascii="Times New Roman" w:hAnsi="Times New Roman"/>
          <w:sz w:val="24"/>
          <w:szCs w:val="24"/>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22DBFCA7" w14:textId="77777777" w:rsidR="002F2B40" w:rsidRPr="00513F45" w:rsidRDefault="002F2B40" w:rsidP="005C73F1">
      <w:pPr>
        <w:pStyle w:val="Textoindependiente2"/>
        <w:rPr>
          <w:rFonts w:ascii="Times New Roman" w:hAnsi="Times New Roman"/>
          <w:sz w:val="24"/>
          <w:szCs w:val="24"/>
        </w:rPr>
      </w:pPr>
    </w:p>
    <w:p w14:paraId="6C78590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diversidad biológica urbana vista regionalmente, incluye no solo a los organismos inmensos en las urbes sino también aquellos propios de los sistemas vecinos incluidos los agrícolas (Barrico et al., 2012) y los ecosistemas naturales. De hecho, la mayor parte de la jurisdicción del Distrito Capital es rural y en el ámbito rural la mayor extensión está cubierta </w:t>
      </w:r>
      <w:r w:rsidRPr="00513F45">
        <w:rPr>
          <w:rFonts w:ascii="Times New Roman" w:hAnsi="Times New Roman"/>
          <w:sz w:val="24"/>
          <w:szCs w:val="24"/>
        </w:rPr>
        <w:lastRenderedPageBreak/>
        <w:t xml:space="preserve">por ecosistemas naturales. Ello representa una ventaja comparativa de Bogotá frente a otras grandes ciudades.  </w:t>
      </w:r>
    </w:p>
    <w:p w14:paraId="5FFC2A86" w14:textId="77777777" w:rsidR="002F2B40" w:rsidRPr="00513F45" w:rsidRDefault="002F2B40" w:rsidP="005C73F1">
      <w:pPr>
        <w:pStyle w:val="Textoindependiente2"/>
        <w:rPr>
          <w:rFonts w:ascii="Times New Roman" w:hAnsi="Times New Roman"/>
          <w:sz w:val="24"/>
          <w:szCs w:val="24"/>
        </w:rPr>
      </w:pPr>
    </w:p>
    <w:p w14:paraId="67F82D8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amenaza sobre la biodiversidad de un territorio como Bogotá, es debida a la pérdida de hábitats, a la fragmentación y a la degradación de los ecosistemas ocasionado por diversos tensionantes antrópico. La degradación de ecosistemas, además de afectar su capacidad para prestar servicios ecosistémicos esenciales para el Distrito Capital, y de cortar la necesaria 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36F7352A" w14:textId="77777777" w:rsidR="002F2B40" w:rsidRPr="00513F45" w:rsidRDefault="002F2B40" w:rsidP="005C73F1">
      <w:pPr>
        <w:pStyle w:val="Textoindependiente2"/>
        <w:rPr>
          <w:rFonts w:ascii="Times New Roman" w:hAnsi="Times New Roman"/>
          <w:sz w:val="24"/>
          <w:szCs w:val="24"/>
        </w:rPr>
      </w:pPr>
    </w:p>
    <w:p w14:paraId="44BF4AA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79A08E15" w14:textId="77777777" w:rsidR="002F2B40" w:rsidRPr="00513F45" w:rsidRDefault="002F2B40" w:rsidP="002F2B40">
      <w:pPr>
        <w:pStyle w:val="Textoindependiente2"/>
        <w:ind w:left="1080"/>
        <w:rPr>
          <w:rFonts w:ascii="Times New Roman" w:hAnsi="Times New Roman"/>
          <w:sz w:val="24"/>
          <w:szCs w:val="24"/>
        </w:rPr>
      </w:pPr>
    </w:p>
    <w:p w14:paraId="1F77C78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512E17F3" w14:textId="77777777" w:rsidR="002F2B40" w:rsidRPr="00513F45" w:rsidRDefault="002F2B40" w:rsidP="005C73F1">
      <w:pPr>
        <w:pStyle w:val="Textoindependiente2"/>
        <w:rPr>
          <w:rFonts w:ascii="Times New Roman" w:hAnsi="Times New Roman"/>
          <w:sz w:val="24"/>
          <w:szCs w:val="24"/>
        </w:rPr>
      </w:pPr>
    </w:p>
    <w:p w14:paraId="7059AEE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B989848" w14:textId="77777777" w:rsidR="002F2B40" w:rsidRPr="00513F45" w:rsidRDefault="002F2B40" w:rsidP="005C73F1">
      <w:pPr>
        <w:pStyle w:val="Textoindependiente2"/>
        <w:rPr>
          <w:rFonts w:ascii="Times New Roman" w:hAnsi="Times New Roman"/>
          <w:sz w:val="24"/>
          <w:szCs w:val="24"/>
        </w:rPr>
      </w:pPr>
    </w:p>
    <w:p w14:paraId="6816E86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 xml:space="preserve">quedando pendiente la tarea de su implementación. Adicionalmente, la CAR ajustó el plan de manejo </w:t>
      </w:r>
      <w:r w:rsidRPr="00513F45">
        <w:rPr>
          <w:rFonts w:ascii="Times New Roman" w:hAnsi="Times New Roman"/>
          <w:sz w:val="24"/>
          <w:szCs w:val="24"/>
        </w:rPr>
        <w:lastRenderedPageBreak/>
        <w:t>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51DFC1D7" w14:textId="77777777" w:rsidR="002F2B40" w:rsidRPr="00513F45" w:rsidRDefault="002F2B40" w:rsidP="005C73F1">
      <w:pPr>
        <w:pStyle w:val="Textoindependiente2"/>
        <w:rPr>
          <w:rFonts w:ascii="Times New Roman" w:hAnsi="Times New Roman"/>
          <w:sz w:val="24"/>
          <w:szCs w:val="24"/>
        </w:rPr>
      </w:pPr>
    </w:p>
    <w:p w14:paraId="101C34F1"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Elaborar, ejecutar y financiar solidariamente, dentro del término de un (1) año, contado a partir de la ejecutoria de esta sentencia, un “Plan de manejo del área de canteras, 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2527C13E" w14:textId="77777777" w:rsidR="002F2B40" w:rsidRPr="00513F45" w:rsidRDefault="002F2B40" w:rsidP="002F2B40">
      <w:pPr>
        <w:pStyle w:val="Textoindependiente2"/>
        <w:ind w:left="1080"/>
        <w:rPr>
          <w:rFonts w:ascii="Times New Roman" w:hAnsi="Times New Roman"/>
          <w:sz w:val="24"/>
          <w:szCs w:val="24"/>
        </w:rPr>
      </w:pPr>
    </w:p>
    <w:p w14:paraId="012D2A24"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3CB6468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37BD4DC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45E1705" w14:textId="77777777" w:rsidR="002F2B40" w:rsidRPr="00513F45" w:rsidRDefault="002F2B40" w:rsidP="005C73F1">
      <w:pPr>
        <w:pStyle w:val="Textoindependiente2"/>
        <w:rPr>
          <w:rFonts w:ascii="Times New Roman" w:hAnsi="Times New Roman"/>
          <w:sz w:val="24"/>
          <w:szCs w:val="24"/>
        </w:rPr>
      </w:pPr>
    </w:p>
    <w:p w14:paraId="58A61672"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76B80886" w14:textId="77777777" w:rsidR="002F2B40" w:rsidRPr="00513F45" w:rsidRDefault="002F2B40" w:rsidP="005C73F1">
      <w:pPr>
        <w:pStyle w:val="Textoindependiente2"/>
        <w:rPr>
          <w:rFonts w:ascii="Times New Roman" w:hAnsi="Times New Roman"/>
          <w:sz w:val="24"/>
          <w:szCs w:val="24"/>
        </w:rPr>
      </w:pPr>
    </w:p>
    <w:p w14:paraId="0D2BF937"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6B046242" w14:textId="77777777" w:rsidR="002F2B40" w:rsidRPr="00513F45" w:rsidRDefault="002F2B40" w:rsidP="002F2B40">
      <w:pPr>
        <w:pStyle w:val="Textoindependiente2"/>
        <w:ind w:left="1080"/>
        <w:rPr>
          <w:rFonts w:ascii="Times New Roman" w:hAnsi="Times New Roman"/>
          <w:sz w:val="24"/>
          <w:szCs w:val="24"/>
        </w:rPr>
      </w:pPr>
    </w:p>
    <w:p w14:paraId="223A6F6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6D1360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1311D84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2EA2BE5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46CB8F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4A00BFC2"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lastRenderedPageBreak/>
        <w:t>•</w:t>
      </w:r>
      <w:r w:rsidRPr="00513F45">
        <w:rPr>
          <w:rFonts w:ascii="Times New Roman" w:hAnsi="Times New Roman"/>
          <w:sz w:val="24"/>
          <w:szCs w:val="24"/>
        </w:rPr>
        <w:tab/>
        <w:t>Parque del Agua</w:t>
      </w:r>
    </w:p>
    <w:p w14:paraId="19C9622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5DC627A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15EB7308" w14:textId="77777777" w:rsidR="002F2B40" w:rsidRPr="00513F45" w:rsidRDefault="002F2B40" w:rsidP="005C73F1">
      <w:pPr>
        <w:pStyle w:val="Textoindependiente2"/>
        <w:ind w:left="993" w:hanging="992"/>
        <w:rPr>
          <w:rFonts w:ascii="Times New Roman" w:hAnsi="Times New Roman"/>
          <w:sz w:val="24"/>
          <w:szCs w:val="24"/>
        </w:rPr>
      </w:pPr>
    </w:p>
    <w:p w14:paraId="04A8B31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56EAD072" w14:textId="77777777" w:rsidR="002F2B40" w:rsidRPr="00513F45" w:rsidRDefault="002F2B40" w:rsidP="005C73F1">
      <w:pPr>
        <w:pStyle w:val="Textoindependiente2"/>
        <w:rPr>
          <w:rFonts w:ascii="Times New Roman" w:hAnsi="Times New Roman"/>
          <w:sz w:val="24"/>
          <w:szCs w:val="24"/>
        </w:rPr>
      </w:pPr>
    </w:p>
    <w:p w14:paraId="094B788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Es importante resaltar que varias de las actividades propuestas en el plan de manejo de la franja, ya cuentan con avances derivados de las acciones misionales que realiza la Secretaría Distrital de Ambiente. </w:t>
      </w:r>
    </w:p>
    <w:p w14:paraId="2F5AFDED" w14:textId="71A4EE07" w:rsidR="002F2B40" w:rsidRDefault="002F2B40" w:rsidP="005C73F1">
      <w:pPr>
        <w:pStyle w:val="Textoindependiente2"/>
        <w:ind w:hanging="338"/>
        <w:rPr>
          <w:rFonts w:ascii="Times New Roman" w:hAnsi="Times New Roman"/>
          <w:sz w:val="24"/>
          <w:szCs w:val="24"/>
        </w:rPr>
      </w:pPr>
    </w:p>
    <w:p w14:paraId="50CC39C0" w14:textId="70C60EDF"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2636C948" w14:textId="2741D080" w:rsidR="005C73F1" w:rsidRDefault="005C73F1" w:rsidP="005C73F1">
      <w:pPr>
        <w:pStyle w:val="Textoindependiente2"/>
        <w:rPr>
          <w:rFonts w:ascii="Times New Roman" w:hAnsi="Times New Roman"/>
          <w:sz w:val="22"/>
          <w:szCs w:val="22"/>
          <w:highlight w:val="yellow"/>
        </w:rPr>
      </w:pPr>
    </w:p>
    <w:p w14:paraId="5D7E462A" w14:textId="7935711A"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val="es-CO" w:eastAsia="es-CO"/>
        </w:rPr>
        <w:drawing>
          <wp:anchor distT="0" distB="0" distL="114300" distR="114300" simplePos="0" relativeHeight="251661312" behindDoc="0" locked="0" layoutInCell="1" allowOverlap="1" wp14:anchorId="24C290C3" wp14:editId="175B0347">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2527CE51" w14:textId="7C00BBCF" w:rsidR="005C73F1" w:rsidRDefault="005C73F1" w:rsidP="005C73F1">
      <w:pPr>
        <w:pStyle w:val="Textoindependiente2"/>
        <w:rPr>
          <w:rFonts w:ascii="Times New Roman" w:hAnsi="Times New Roman"/>
          <w:sz w:val="22"/>
          <w:szCs w:val="22"/>
          <w:highlight w:val="yellow"/>
        </w:rPr>
      </w:pPr>
    </w:p>
    <w:p w14:paraId="652781E3" w14:textId="37AEDF0C" w:rsidR="005C73F1" w:rsidRDefault="005C73F1" w:rsidP="005C73F1">
      <w:pPr>
        <w:pStyle w:val="Textoindependiente2"/>
        <w:rPr>
          <w:rFonts w:ascii="Times New Roman" w:hAnsi="Times New Roman"/>
          <w:sz w:val="22"/>
          <w:szCs w:val="22"/>
          <w:highlight w:val="yellow"/>
        </w:rPr>
      </w:pPr>
    </w:p>
    <w:p w14:paraId="4AAFAA52" w14:textId="5C03BA61" w:rsidR="005C73F1" w:rsidRDefault="005C73F1" w:rsidP="005C73F1">
      <w:pPr>
        <w:pStyle w:val="Textoindependiente2"/>
        <w:rPr>
          <w:rFonts w:ascii="Times New Roman" w:hAnsi="Times New Roman"/>
          <w:sz w:val="22"/>
          <w:szCs w:val="22"/>
          <w:highlight w:val="yellow"/>
        </w:rPr>
      </w:pPr>
    </w:p>
    <w:p w14:paraId="16121274" w14:textId="116238AD" w:rsidR="005C73F1" w:rsidRDefault="005C73F1" w:rsidP="005C73F1">
      <w:pPr>
        <w:pStyle w:val="Textoindependiente2"/>
        <w:rPr>
          <w:rFonts w:ascii="Times New Roman" w:hAnsi="Times New Roman"/>
          <w:sz w:val="22"/>
          <w:szCs w:val="22"/>
          <w:highlight w:val="yellow"/>
        </w:rPr>
      </w:pPr>
    </w:p>
    <w:p w14:paraId="0024FBD9" w14:textId="25DE73BF" w:rsidR="005C73F1" w:rsidRDefault="005C73F1" w:rsidP="005C73F1">
      <w:pPr>
        <w:pStyle w:val="Textoindependiente2"/>
        <w:rPr>
          <w:rFonts w:ascii="Times New Roman" w:hAnsi="Times New Roman"/>
          <w:sz w:val="22"/>
          <w:szCs w:val="22"/>
          <w:highlight w:val="yellow"/>
        </w:rPr>
      </w:pPr>
    </w:p>
    <w:p w14:paraId="620B3DE7" w14:textId="6452B523" w:rsidR="005C73F1" w:rsidRDefault="005C73F1" w:rsidP="005C73F1">
      <w:pPr>
        <w:pStyle w:val="Textoindependiente2"/>
        <w:rPr>
          <w:rFonts w:ascii="Times New Roman" w:hAnsi="Times New Roman"/>
          <w:sz w:val="22"/>
          <w:szCs w:val="22"/>
          <w:highlight w:val="yellow"/>
        </w:rPr>
      </w:pPr>
    </w:p>
    <w:p w14:paraId="53FBE0F9" w14:textId="00F28175" w:rsidR="005C73F1" w:rsidRDefault="005C73F1" w:rsidP="005C73F1">
      <w:pPr>
        <w:pStyle w:val="Textoindependiente2"/>
        <w:rPr>
          <w:rFonts w:ascii="Times New Roman" w:hAnsi="Times New Roman"/>
          <w:sz w:val="22"/>
          <w:szCs w:val="22"/>
          <w:highlight w:val="yellow"/>
        </w:rPr>
      </w:pPr>
    </w:p>
    <w:p w14:paraId="725D268A" w14:textId="7A9C6F72" w:rsidR="005C73F1" w:rsidRDefault="005C73F1" w:rsidP="005C73F1">
      <w:pPr>
        <w:pStyle w:val="Textoindependiente2"/>
        <w:rPr>
          <w:rFonts w:ascii="Times New Roman" w:hAnsi="Times New Roman"/>
          <w:sz w:val="22"/>
          <w:szCs w:val="22"/>
          <w:highlight w:val="yellow"/>
        </w:rPr>
      </w:pPr>
    </w:p>
    <w:p w14:paraId="2EC628E4" w14:textId="77777777" w:rsidR="005C73F1" w:rsidRPr="00783035" w:rsidRDefault="005C73F1" w:rsidP="005C73F1">
      <w:pPr>
        <w:pStyle w:val="Textoindependiente2"/>
        <w:rPr>
          <w:rFonts w:ascii="Times New Roman" w:hAnsi="Times New Roman"/>
          <w:sz w:val="22"/>
          <w:szCs w:val="22"/>
          <w:highlight w:val="yellow"/>
        </w:rPr>
      </w:pPr>
    </w:p>
    <w:p w14:paraId="633EA28E" w14:textId="1240E876"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4EEFA99" w14:textId="77777777" w:rsidR="002F2B40" w:rsidRPr="009E522E" w:rsidRDefault="002F2B40" w:rsidP="009E522E">
      <w:pPr>
        <w:pStyle w:val="Textoindependiente2"/>
        <w:jc w:val="left"/>
        <w:rPr>
          <w:rFonts w:ascii="Times New Roman" w:hAnsi="Times New Roman"/>
          <w:sz w:val="22"/>
          <w:szCs w:val="22"/>
        </w:rPr>
      </w:pPr>
    </w:p>
    <w:p w14:paraId="0F10B7B2" w14:textId="67E631A2"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050B0752" w14:textId="132484BF" w:rsidR="005C73F1" w:rsidRPr="009E522E" w:rsidRDefault="005C73F1" w:rsidP="009E522E">
      <w:pPr>
        <w:pStyle w:val="Textoindependiente2"/>
        <w:jc w:val="left"/>
        <w:rPr>
          <w:rFonts w:ascii="Times New Roman" w:hAnsi="Times New Roman"/>
          <w:sz w:val="22"/>
          <w:szCs w:val="22"/>
        </w:rPr>
      </w:pPr>
    </w:p>
    <w:p w14:paraId="25624B8D" w14:textId="37F975FE"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val="es-CO" w:eastAsia="es-CO"/>
        </w:rPr>
        <w:drawing>
          <wp:anchor distT="0" distB="0" distL="114300" distR="114300" simplePos="0" relativeHeight="251662336" behindDoc="0" locked="0" layoutInCell="1" allowOverlap="1" wp14:anchorId="5F22ADA3" wp14:editId="016A1895">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5E3E9723" w14:textId="249471AE" w:rsidR="005C73F1" w:rsidRDefault="005C73F1" w:rsidP="005C73F1">
      <w:pPr>
        <w:pStyle w:val="Textoindependiente2"/>
        <w:rPr>
          <w:rFonts w:ascii="Times New Roman" w:hAnsi="Times New Roman"/>
          <w:sz w:val="22"/>
          <w:szCs w:val="22"/>
          <w:highlight w:val="yellow"/>
        </w:rPr>
      </w:pPr>
    </w:p>
    <w:p w14:paraId="7D5D4655" w14:textId="224292BE" w:rsidR="005C73F1" w:rsidRDefault="005C73F1" w:rsidP="005C73F1">
      <w:pPr>
        <w:pStyle w:val="Textoindependiente2"/>
        <w:rPr>
          <w:rFonts w:ascii="Times New Roman" w:hAnsi="Times New Roman"/>
          <w:sz w:val="22"/>
          <w:szCs w:val="22"/>
          <w:highlight w:val="yellow"/>
        </w:rPr>
      </w:pPr>
    </w:p>
    <w:p w14:paraId="4A9833FE" w14:textId="2F141ECA" w:rsidR="005C73F1" w:rsidRDefault="005C73F1" w:rsidP="005C73F1">
      <w:pPr>
        <w:pStyle w:val="Textoindependiente2"/>
        <w:rPr>
          <w:rFonts w:ascii="Times New Roman" w:hAnsi="Times New Roman"/>
          <w:sz w:val="22"/>
          <w:szCs w:val="22"/>
          <w:highlight w:val="yellow"/>
        </w:rPr>
      </w:pPr>
    </w:p>
    <w:p w14:paraId="093F2285" w14:textId="44325497" w:rsidR="005C73F1" w:rsidRDefault="005C73F1" w:rsidP="005C73F1">
      <w:pPr>
        <w:pStyle w:val="Textoindependiente2"/>
        <w:rPr>
          <w:rFonts w:ascii="Times New Roman" w:hAnsi="Times New Roman"/>
          <w:sz w:val="22"/>
          <w:szCs w:val="22"/>
          <w:highlight w:val="yellow"/>
        </w:rPr>
      </w:pPr>
    </w:p>
    <w:p w14:paraId="0972399D" w14:textId="4DA85BB5" w:rsidR="005C73F1" w:rsidRDefault="005C73F1" w:rsidP="005C73F1">
      <w:pPr>
        <w:pStyle w:val="Textoindependiente2"/>
        <w:rPr>
          <w:rFonts w:ascii="Times New Roman" w:hAnsi="Times New Roman"/>
          <w:sz w:val="22"/>
          <w:szCs w:val="22"/>
          <w:highlight w:val="yellow"/>
        </w:rPr>
      </w:pPr>
    </w:p>
    <w:p w14:paraId="1D58C9E3" w14:textId="7245BCF0" w:rsidR="005C73F1" w:rsidRDefault="005C73F1" w:rsidP="005C73F1">
      <w:pPr>
        <w:pStyle w:val="Textoindependiente2"/>
        <w:rPr>
          <w:rFonts w:ascii="Times New Roman" w:hAnsi="Times New Roman"/>
          <w:sz w:val="22"/>
          <w:szCs w:val="22"/>
          <w:highlight w:val="yellow"/>
        </w:rPr>
      </w:pPr>
    </w:p>
    <w:p w14:paraId="786E3B38" w14:textId="783065F0" w:rsidR="005C73F1" w:rsidRDefault="005C73F1" w:rsidP="005C73F1">
      <w:pPr>
        <w:pStyle w:val="Textoindependiente2"/>
        <w:rPr>
          <w:rFonts w:ascii="Times New Roman" w:hAnsi="Times New Roman"/>
          <w:sz w:val="22"/>
          <w:szCs w:val="22"/>
          <w:highlight w:val="yellow"/>
        </w:rPr>
      </w:pPr>
    </w:p>
    <w:p w14:paraId="73C3B221" w14:textId="49911C67" w:rsidR="005C73F1" w:rsidRDefault="005C73F1" w:rsidP="005C73F1">
      <w:pPr>
        <w:pStyle w:val="Textoindependiente2"/>
        <w:rPr>
          <w:rFonts w:ascii="Times New Roman" w:hAnsi="Times New Roman"/>
          <w:sz w:val="22"/>
          <w:szCs w:val="22"/>
          <w:highlight w:val="yellow"/>
        </w:rPr>
      </w:pPr>
    </w:p>
    <w:p w14:paraId="5EFB6AFE" w14:textId="6E44685D" w:rsidR="005C73F1" w:rsidRDefault="005C73F1" w:rsidP="005C73F1">
      <w:pPr>
        <w:pStyle w:val="Textoindependiente2"/>
        <w:rPr>
          <w:rFonts w:ascii="Times New Roman" w:hAnsi="Times New Roman"/>
          <w:sz w:val="22"/>
          <w:szCs w:val="22"/>
          <w:highlight w:val="yellow"/>
        </w:rPr>
      </w:pPr>
    </w:p>
    <w:p w14:paraId="5164ACAC" w14:textId="1E412A1D" w:rsidR="005C73F1" w:rsidRDefault="005C73F1" w:rsidP="005C73F1">
      <w:pPr>
        <w:pStyle w:val="Textoindependiente2"/>
        <w:rPr>
          <w:rFonts w:ascii="Times New Roman" w:hAnsi="Times New Roman"/>
          <w:sz w:val="22"/>
          <w:szCs w:val="22"/>
          <w:highlight w:val="yellow"/>
        </w:rPr>
      </w:pPr>
    </w:p>
    <w:p w14:paraId="44F95607" w14:textId="2C662CED" w:rsidR="005C73F1" w:rsidRDefault="005C73F1" w:rsidP="005C73F1">
      <w:pPr>
        <w:pStyle w:val="Textoindependiente2"/>
        <w:rPr>
          <w:rFonts w:ascii="Times New Roman" w:hAnsi="Times New Roman"/>
          <w:sz w:val="22"/>
          <w:szCs w:val="22"/>
          <w:highlight w:val="yellow"/>
        </w:rPr>
      </w:pPr>
    </w:p>
    <w:p w14:paraId="66D64687" w14:textId="455C9F5B" w:rsidR="005C73F1" w:rsidRDefault="005C73F1" w:rsidP="005C73F1">
      <w:pPr>
        <w:pStyle w:val="Textoindependiente2"/>
        <w:rPr>
          <w:rFonts w:ascii="Times New Roman" w:hAnsi="Times New Roman"/>
          <w:sz w:val="22"/>
          <w:szCs w:val="22"/>
          <w:highlight w:val="yellow"/>
        </w:rPr>
      </w:pPr>
    </w:p>
    <w:p w14:paraId="0D5A38A2" w14:textId="593B58C5" w:rsidR="005C73F1" w:rsidRDefault="005C73F1" w:rsidP="005C73F1">
      <w:pPr>
        <w:pStyle w:val="Textoindependiente2"/>
        <w:rPr>
          <w:rFonts w:ascii="Times New Roman" w:hAnsi="Times New Roman"/>
          <w:sz w:val="22"/>
          <w:szCs w:val="22"/>
          <w:highlight w:val="yellow"/>
        </w:rPr>
      </w:pPr>
    </w:p>
    <w:p w14:paraId="54C96711" w14:textId="4D83C76C" w:rsidR="005C73F1" w:rsidRDefault="005C73F1" w:rsidP="005C73F1">
      <w:pPr>
        <w:pStyle w:val="Textoindependiente2"/>
        <w:rPr>
          <w:rFonts w:ascii="Times New Roman" w:hAnsi="Times New Roman"/>
          <w:sz w:val="22"/>
          <w:szCs w:val="22"/>
          <w:highlight w:val="yellow"/>
        </w:rPr>
      </w:pPr>
    </w:p>
    <w:p w14:paraId="538668AE" w14:textId="77777777" w:rsidR="005C73F1" w:rsidRDefault="005C73F1" w:rsidP="005C73F1">
      <w:pPr>
        <w:pStyle w:val="Textoindependiente2"/>
        <w:rPr>
          <w:rFonts w:ascii="Times New Roman" w:hAnsi="Times New Roman"/>
          <w:sz w:val="22"/>
          <w:szCs w:val="22"/>
          <w:highlight w:val="yellow"/>
        </w:rPr>
      </w:pPr>
    </w:p>
    <w:p w14:paraId="13CEF420" w14:textId="77777777" w:rsidR="005C73F1" w:rsidRPr="00783035" w:rsidRDefault="005C73F1" w:rsidP="005C73F1">
      <w:pPr>
        <w:pStyle w:val="Textoindependiente2"/>
        <w:rPr>
          <w:rFonts w:ascii="Times New Roman" w:hAnsi="Times New Roman"/>
          <w:sz w:val="22"/>
          <w:szCs w:val="22"/>
          <w:highlight w:val="yellow"/>
        </w:rPr>
      </w:pPr>
    </w:p>
    <w:p w14:paraId="40159685"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t>Fuente: Elaborado a partir de informes de los Convenios SDA 20161268, 20171342 y 20191283.</w:t>
      </w:r>
    </w:p>
    <w:p w14:paraId="173C3526" w14:textId="77777777" w:rsidR="002F2B40" w:rsidRPr="009E522E" w:rsidRDefault="002F2B40" w:rsidP="005C73F1">
      <w:pPr>
        <w:pStyle w:val="Textoindependiente2"/>
        <w:rPr>
          <w:rFonts w:ascii="Times New Roman" w:hAnsi="Times New Roman"/>
          <w:sz w:val="22"/>
          <w:szCs w:val="22"/>
        </w:rPr>
      </w:pPr>
    </w:p>
    <w:p w14:paraId="7BCFBB8F" w14:textId="2B455AD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1EBAC73C" w14:textId="7E7A0AEB" w:rsidR="005C73F1" w:rsidRDefault="005C73F1" w:rsidP="005C73F1">
      <w:pPr>
        <w:pStyle w:val="Textoindependiente2"/>
        <w:rPr>
          <w:rFonts w:ascii="Times New Roman" w:hAnsi="Times New Roman"/>
          <w:sz w:val="22"/>
          <w:szCs w:val="22"/>
          <w:highlight w:val="yellow"/>
        </w:rPr>
      </w:pPr>
    </w:p>
    <w:p w14:paraId="6B5B4519" w14:textId="19C087B0"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val="es-CO" w:eastAsia="es-CO"/>
        </w:rPr>
        <w:drawing>
          <wp:anchor distT="0" distB="0" distL="114300" distR="114300" simplePos="0" relativeHeight="251663360" behindDoc="0" locked="0" layoutInCell="1" allowOverlap="1" wp14:anchorId="0A222875" wp14:editId="71884174">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776BC81" w14:textId="7CBCB51C"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112A7469" w14:textId="77777777" w:rsidR="002F2B40" w:rsidRPr="00377BB8" w:rsidRDefault="002F2B40" w:rsidP="002F2B40">
      <w:pPr>
        <w:ind w:left="1080"/>
        <w:contextualSpacing/>
        <w:rPr>
          <w:rFonts w:ascii="Times New Roman" w:hAnsi="Times New Roman"/>
          <w:sz w:val="22"/>
          <w:szCs w:val="22"/>
          <w:highlight w:val="yellow"/>
          <w:lang w:val="es-ES_tradnl"/>
        </w:rPr>
      </w:pPr>
    </w:p>
    <w:p w14:paraId="24C0A7EE" w14:textId="77777777" w:rsidR="002F2B40" w:rsidRPr="009E522E" w:rsidRDefault="002F2B40" w:rsidP="005C73F1">
      <w:pPr>
        <w:rPr>
          <w:rFonts w:ascii="Times New Roman" w:hAnsi="Times New Roman"/>
          <w:sz w:val="22"/>
          <w:szCs w:val="22"/>
        </w:rPr>
      </w:pPr>
      <w:r w:rsidRPr="009E522E">
        <w:rPr>
          <w:rFonts w:ascii="Times New Roman" w:hAnsi="Times New Roman"/>
          <w:b/>
          <w:sz w:val="22"/>
          <w:szCs w:val="22"/>
          <w:u w:val="single"/>
        </w:rPr>
        <w:t>Restauración y mantenimiento:</w:t>
      </w:r>
      <w:r w:rsidRPr="009E522E">
        <w:rPr>
          <w:rFonts w:ascii="Times New Roman" w:hAnsi="Times New Roman"/>
          <w:b/>
          <w:sz w:val="22"/>
          <w:szCs w:val="22"/>
        </w:rPr>
        <w:t xml:space="preserve"> </w:t>
      </w:r>
      <w:r w:rsidRPr="009E522E">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DF70964" w14:textId="77777777" w:rsidR="002F2B40" w:rsidRPr="009E522E" w:rsidRDefault="002F2B40" w:rsidP="005C73F1">
      <w:pPr>
        <w:rPr>
          <w:rFonts w:ascii="Times New Roman" w:hAnsi="Times New Roman"/>
          <w:sz w:val="22"/>
          <w:szCs w:val="22"/>
        </w:rPr>
      </w:pPr>
    </w:p>
    <w:p w14:paraId="592FF015"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F1A3CA8" w14:textId="77777777" w:rsidR="002F2B40" w:rsidRPr="009E522E" w:rsidRDefault="002F2B40" w:rsidP="005C73F1">
      <w:pPr>
        <w:contextualSpacing/>
        <w:rPr>
          <w:rFonts w:ascii="Times New Roman" w:hAnsi="Times New Roman"/>
          <w:sz w:val="22"/>
          <w:szCs w:val="22"/>
        </w:rPr>
      </w:pPr>
    </w:p>
    <w:p w14:paraId="4C95C981"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296036DA" w14:textId="77777777" w:rsidR="002F2B40" w:rsidRPr="009E522E" w:rsidRDefault="002F2B40" w:rsidP="005C73F1">
      <w:pPr>
        <w:contextualSpacing/>
        <w:rPr>
          <w:rFonts w:ascii="Times New Roman" w:hAnsi="Times New Roman"/>
          <w:sz w:val="22"/>
          <w:szCs w:val="22"/>
        </w:rPr>
      </w:pPr>
    </w:p>
    <w:p w14:paraId="6B250CA1" w14:textId="77777777" w:rsidR="002F2B40" w:rsidRPr="009E522E" w:rsidRDefault="002F2B40" w:rsidP="005C73F1">
      <w:pPr>
        <w:contextualSpacing/>
        <w:rPr>
          <w:rFonts w:ascii="Times New Roman" w:hAnsi="Times New Roman"/>
          <w:sz w:val="22"/>
          <w:szCs w:val="22"/>
        </w:rPr>
      </w:pPr>
      <w:r w:rsidRPr="00A2601A">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62689D" w14:textId="77777777" w:rsidR="002F2B40" w:rsidRPr="009E522E" w:rsidRDefault="002F2B40" w:rsidP="005C73F1">
      <w:pPr>
        <w:contextualSpacing/>
        <w:rPr>
          <w:rFonts w:ascii="Times New Roman" w:hAnsi="Times New Roman"/>
          <w:sz w:val="22"/>
          <w:szCs w:val="22"/>
        </w:rPr>
      </w:pPr>
    </w:p>
    <w:p w14:paraId="655406B4"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Soratama, Entrenubes, y Ceresa en los cuales se produjeron 182.000 árboles pertenecientes a 54 especies 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semileñosas y leñosas.</w:t>
      </w:r>
    </w:p>
    <w:p w14:paraId="63922605" w14:textId="77777777" w:rsidR="002F2B40" w:rsidRPr="009E522E" w:rsidRDefault="002F2B40" w:rsidP="005C73F1">
      <w:pPr>
        <w:pStyle w:val="Prrafodelista"/>
        <w:ind w:left="0"/>
        <w:contextualSpacing/>
        <w:rPr>
          <w:rFonts w:ascii="Times New Roman" w:hAnsi="Times New Roman"/>
          <w:sz w:val="22"/>
          <w:szCs w:val="22"/>
        </w:rPr>
      </w:pPr>
    </w:p>
    <w:p w14:paraId="78C9669A"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61722B83" w14:textId="77777777" w:rsidR="002F2B40" w:rsidRPr="009E522E" w:rsidRDefault="002F2B40" w:rsidP="002F2B40">
      <w:pPr>
        <w:pStyle w:val="Prrafodelista"/>
        <w:ind w:left="1134"/>
        <w:contextualSpacing/>
        <w:rPr>
          <w:rFonts w:ascii="Times New Roman" w:hAnsi="Times New Roman"/>
          <w:sz w:val="22"/>
          <w:szCs w:val="22"/>
        </w:rPr>
      </w:pPr>
    </w:p>
    <w:p w14:paraId="73FC2D4F"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Soratama el cual carece de suministro permanente de agua, se presentan problemas de inestabilidad; en el del PEDMEN se presentan serias dificultades para el acceso vial que dificultan y ponen en riesgo el suministro de árboles para el proyecto, y sumado a ello el vivero de Ceresa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2C631F0B" w14:textId="77777777" w:rsidR="002F2B40" w:rsidRPr="009E522E" w:rsidRDefault="002F2B40" w:rsidP="005C73F1">
      <w:pPr>
        <w:pStyle w:val="Prrafodelista"/>
        <w:ind w:left="0"/>
        <w:contextualSpacing/>
        <w:rPr>
          <w:rFonts w:ascii="Times New Roman" w:hAnsi="Times New Roman"/>
          <w:sz w:val="22"/>
          <w:szCs w:val="22"/>
        </w:rPr>
      </w:pPr>
    </w:p>
    <w:p w14:paraId="71AABFD6"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Otro aspecto a tener en cuenta está relacionado con importantes vacíos de información en la evaluación, seguimiento y monitoreo de áreas en proceso de restauración, fundamental para determinar si las trayectorias sucesionales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34229D14"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783035" w:rsidRDefault="00B8461B"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1D7C74CD"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07A20BC5" w14:textId="63B07B62"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047A3838" w14:textId="57151AD1"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6572B7E5"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B85308"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56229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179B5AD"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553B77E0"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177E51BD"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05BF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6082474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F4629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3A778D8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329E1E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273B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32EED6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A2197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58B854E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2466025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FA57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7D01B7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45F8D3B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5DFC3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18DE31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743F5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1EAE928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2A37CED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A079F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1FAD211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4DCD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2CFF51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EFB642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0D3E075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0CE4FD80"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DAA8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8989B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75573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4D9FF7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270FAC63"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47DDE19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24C37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6A6824"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C2A1FB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78E57580"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F55240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535CF6"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2202FD"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8D971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1C5E97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D99C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58539F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18D70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22FE99C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0F1658C4"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DC526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66530E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710A6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AA88C2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78E51DC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8167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3961D29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8D8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1E749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669F852E"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B3884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6A7FB56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05E1CC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584117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7BDDA95F"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52C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42343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DAB19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del político ambiental, es el encargado de expedir licencias y autorizaciones o permisos que tengan a lugar.</w:t>
            </w:r>
          </w:p>
        </w:tc>
        <w:tc>
          <w:tcPr>
            <w:tcW w:w="0" w:type="auto"/>
            <w:tcBorders>
              <w:top w:val="nil"/>
              <w:left w:val="nil"/>
              <w:bottom w:val="nil"/>
              <w:right w:val="single" w:sz="8" w:space="0" w:color="auto"/>
            </w:tcBorders>
            <w:shd w:val="clear" w:color="auto" w:fill="auto"/>
            <w:vAlign w:val="center"/>
            <w:hideMark/>
          </w:tcPr>
          <w:p w14:paraId="7DDBFF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en temas relacionados con la intervención de ecosistemas.</w:t>
            </w:r>
          </w:p>
        </w:tc>
      </w:tr>
      <w:tr w:rsidR="003E5E20" w:rsidRPr="00783035" w14:paraId="64EAC39B"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01B7AC8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61A89A"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E10B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7C22FA5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60E10CDC"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D5EEFA5"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1C5AB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D10D27"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EF24F8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a través del otorgamiento de la viabilidad técnica para poder recuperar y mantener los senderos en Cerros Orientales así como en la adecuación de canteras como espacio público o equipamentos.</w:t>
            </w:r>
          </w:p>
        </w:tc>
      </w:tr>
      <w:tr w:rsidR="003E5E20" w:rsidRPr="00783035" w14:paraId="3920E8D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B7493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767F742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1298D5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0C5522B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2AF8B0C"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90982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C2AF9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27A02CA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46DCE0F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3156A6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7615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243661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545711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641134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6E7B9E80"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A0CB3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1EA0BAE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172DEF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583E7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0B32EB8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7C8F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20A3D7A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4895C5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34BE7F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76AEDEDB"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81673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6E6086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8161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528C97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194FE99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A868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30C29F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575DD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5D00B5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00B24C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C014C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48EACD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72ED7B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1B97F7D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0E3EEFE"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FD3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6BCEE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90C45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46CC26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549BDE50"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4514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4BEE3D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A36864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38CABC0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Apoyo en las actividades previas al proceso de adquisición predial (avalúos comerciales, </w:t>
            </w:r>
            <w:r w:rsidRPr="00783035">
              <w:rPr>
                <w:rFonts w:ascii="Times New Roman" w:hAnsi="Times New Roman"/>
                <w:color w:val="000000"/>
                <w:sz w:val="18"/>
                <w:szCs w:val="18"/>
                <w:lang w:eastAsia="es-CO"/>
              </w:rPr>
              <w:lastRenderedPageBreak/>
              <w:t>levantamientos topográficos, estudios de títulos).</w:t>
            </w:r>
          </w:p>
        </w:tc>
      </w:tr>
    </w:tbl>
    <w:p w14:paraId="4F094978" w14:textId="32545BDC" w:rsidR="002F2B40" w:rsidRPr="00783035" w:rsidRDefault="002F2B40" w:rsidP="002F2B40">
      <w:pPr>
        <w:contextualSpacing/>
        <w:jc w:val="left"/>
        <w:rPr>
          <w:rFonts w:ascii="Times New Roman" w:hAnsi="Times New Roman"/>
          <w:szCs w:val="24"/>
          <w:lang w:eastAsia="es-CO"/>
        </w:rPr>
      </w:pPr>
    </w:p>
    <w:p w14:paraId="6954C389" w14:textId="77777777" w:rsidR="002F2B40" w:rsidRPr="00783035" w:rsidRDefault="002F2B40" w:rsidP="002F2B40">
      <w:pPr>
        <w:contextualSpacing/>
        <w:jc w:val="left"/>
        <w:rPr>
          <w:rFonts w:ascii="Times New Roman" w:hAnsi="Times New Roman"/>
          <w:szCs w:val="24"/>
          <w:lang w:eastAsia="es-CO"/>
        </w:rPr>
      </w:pPr>
    </w:p>
    <w:p w14:paraId="5D4E753D" w14:textId="21AEBF68"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47F1B03A" w14:textId="1FF842E1" w:rsidR="003E5E20" w:rsidRPr="00A058A8" w:rsidRDefault="003E5E20" w:rsidP="003E5E20">
      <w:pPr>
        <w:contextualSpacing/>
        <w:jc w:val="left"/>
        <w:rPr>
          <w:rFonts w:ascii="Times New Roman" w:hAnsi="Times New Roman"/>
          <w:b/>
          <w:bCs/>
          <w:szCs w:val="24"/>
        </w:rPr>
      </w:pPr>
    </w:p>
    <w:p w14:paraId="55F620BA"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5E526014" w14:textId="77777777" w:rsidR="003E5E20" w:rsidRPr="00A058A8" w:rsidRDefault="003E5E20" w:rsidP="003E5E20">
      <w:pPr>
        <w:contextualSpacing/>
        <w:rPr>
          <w:rFonts w:ascii="Times New Roman" w:hAnsi="Times New Roman"/>
          <w:bCs/>
          <w:szCs w:val="24"/>
        </w:rPr>
      </w:pPr>
    </w:p>
    <w:p w14:paraId="193CB74F"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49511596" w14:textId="77777777" w:rsidR="003E5E20" w:rsidRPr="00A058A8" w:rsidRDefault="003E5E20" w:rsidP="003E5E20">
      <w:pPr>
        <w:contextualSpacing/>
        <w:rPr>
          <w:rFonts w:ascii="Times New Roman" w:hAnsi="Times New Roman"/>
          <w:bCs/>
          <w:szCs w:val="24"/>
          <w:highlight w:val="yellow"/>
        </w:rPr>
      </w:pPr>
    </w:p>
    <w:p w14:paraId="46B5E4B2"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4B136C43" w14:textId="77777777" w:rsidR="003E5E20" w:rsidRPr="00A058A8" w:rsidRDefault="003E5E20" w:rsidP="003E5E20">
      <w:pPr>
        <w:contextualSpacing/>
        <w:rPr>
          <w:rFonts w:ascii="Times New Roman" w:hAnsi="Times New Roman"/>
          <w:bCs/>
          <w:szCs w:val="24"/>
        </w:rPr>
      </w:pPr>
    </w:p>
    <w:p w14:paraId="122A79BF" w14:textId="432D19E3"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6D398117" w14:textId="77777777" w:rsidR="003E5E20" w:rsidRPr="00783035" w:rsidRDefault="003E5E20" w:rsidP="003E5E20">
      <w:pPr>
        <w:contextualSpacing/>
        <w:jc w:val="left"/>
        <w:rPr>
          <w:rFonts w:ascii="Times New Roman" w:hAnsi="Times New Roman"/>
          <w:b/>
          <w:bCs/>
          <w:szCs w:val="24"/>
        </w:rPr>
      </w:pPr>
    </w:p>
    <w:p w14:paraId="25F49CF9"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5F3F3260" w14:textId="401A26B5" w:rsidR="00F550E3" w:rsidRPr="00783035" w:rsidRDefault="00B8461B"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167C728E"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17EA5A78"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33F70DE6"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46C28638"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2FA3E331"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D4FA844"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15353E3F"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27DCF830"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632A15C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6092C3BE"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796C364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6BFF7D"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2B7592DB"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A1B69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4E60E6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C265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AC487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3064F0C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6D951081"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588F9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0F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0B1F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E7ED9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1921DF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0D99B98E"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0AA71B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2FFAE"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A798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81A68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4DF82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0DA4DA0C"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5D7028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D9D40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7FA0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30483E"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35060F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6297663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4DAA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6955CF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B1C0C8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0E18811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5D1DFD9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56A2F981"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38772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40486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27199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0EC00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EAA40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Verjon Bajo</w:t>
            </w:r>
          </w:p>
        </w:tc>
      </w:tr>
      <w:tr w:rsidR="00560508" w:rsidRPr="00783035" w14:paraId="2EB89227"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454AB1B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089E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0652C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6A1A4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21EB2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Alto</w:t>
            </w:r>
          </w:p>
        </w:tc>
      </w:tr>
      <w:tr w:rsidR="00560508" w:rsidRPr="00783035" w14:paraId="4782CEA4"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79CBA1B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40777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8B74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106056"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14CB9D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0BCBC280"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003E396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C02D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770D8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4F37FB"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2371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07BA014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2F1702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6794B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C09AC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D9E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A44A1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0516BED5"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D00D3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997933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66F80444"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C889A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54D90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32EF7BE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3AA5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5CA0DC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537FDDD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6E6AA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FF6C6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Bajo</w:t>
            </w:r>
          </w:p>
        </w:tc>
      </w:tr>
    </w:tbl>
    <w:p w14:paraId="34DEE1F7" w14:textId="6E870FC8"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EC2CA41"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71D6000B"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39CC9D6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79C0737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671B0C73"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lastRenderedPageBreak/>
        <w:t>En la localidad de La Candelaria la franja tiene un área de 0,28 Has, que corresponde al 100 % del total de la reserva en la localidad de La Candelaria (0.28 Has).</w:t>
      </w:r>
    </w:p>
    <w:p w14:paraId="13B97EC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4E42754F" w14:textId="5CAA2D54"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11BE0776" w14:textId="0ADB428E" w:rsidR="00560508" w:rsidRPr="00C503B7" w:rsidRDefault="00560508" w:rsidP="00560508">
      <w:pPr>
        <w:rPr>
          <w:rFonts w:ascii="Times New Roman" w:hAnsi="Times New Roman"/>
          <w:sz w:val="22"/>
          <w:szCs w:val="18"/>
        </w:rPr>
      </w:pPr>
      <w:r w:rsidRPr="00A058A8">
        <w:rPr>
          <w:rFonts w:ascii="Times New Roman" w:hAnsi="Times New Roman"/>
          <w:sz w:val="22"/>
          <w:szCs w:val="18"/>
        </w:rPr>
        <w:t>Dentro de la franja de adecuación, la información socioeconómica disponible es la siguiente.</w:t>
      </w:r>
    </w:p>
    <w:p w14:paraId="1894E94D" w14:textId="23C6ECCA"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6C54531A"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114A596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67B1870A"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A04FD5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C78A86F"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E2877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2C738B3E"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0FFFB379"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209669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5541F3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3EA7C5"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49B71725"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1AFA0688"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94D1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B46F21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1BC2AA5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60D65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1E95CC7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D95EC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14F9A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19BAC9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2DD6A5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0CBB7C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D2116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F369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012DAF6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50AF513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211AE37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255F17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1DF1B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05CE16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4E4AA7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70FEA1A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1F94DDD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0F4E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3F51FC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474D067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4803AB7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8D79D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588CB4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3BEA70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BF7444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1864D5DB"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FD5D3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5915B14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03F2D7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02BFEFF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132D586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6F6CFC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314A9A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0ABDB6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2B205A1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219EACA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DA57A2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04B107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AC476B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E0ADB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78927EA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5235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6FCBBC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761B96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1B67CF9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09CE31A2"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712E25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A8199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78FB7B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62CA669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18C9485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652BC9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F1AA5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6C52EB7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Yomasa</w:t>
            </w:r>
          </w:p>
        </w:tc>
        <w:tc>
          <w:tcPr>
            <w:tcW w:w="0" w:type="auto"/>
            <w:tcBorders>
              <w:top w:val="nil"/>
              <w:left w:val="nil"/>
              <w:bottom w:val="single" w:sz="8" w:space="0" w:color="auto"/>
              <w:right w:val="single" w:sz="8" w:space="0" w:color="auto"/>
            </w:tcBorders>
            <w:shd w:val="clear" w:color="auto" w:fill="auto"/>
            <w:noWrap/>
            <w:vAlign w:val="center"/>
            <w:hideMark/>
          </w:tcPr>
          <w:p w14:paraId="441FF36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13915DC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CE881C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EC873A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6B09DA4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7408E0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50BDD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AC6C473"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6B5B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1FB444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61B057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36BDB72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38181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A012C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2A0F7E9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2F78576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252B686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728178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481A7C8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3B27A6D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7B37C27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16A1423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D5215B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117A11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28C9F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07D522B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16BD566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375D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BCE709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59C1EE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7FE8882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74ADB546"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8A98E6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1BC8FA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083D29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2D7B77B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218A0F6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71024E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165AA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45973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36B38F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373422B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87D441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8A9511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989E1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Verjon</w:t>
            </w:r>
          </w:p>
        </w:tc>
        <w:tc>
          <w:tcPr>
            <w:tcW w:w="0" w:type="auto"/>
            <w:tcBorders>
              <w:top w:val="nil"/>
              <w:left w:val="nil"/>
              <w:bottom w:val="single" w:sz="8" w:space="0" w:color="auto"/>
              <w:right w:val="single" w:sz="8" w:space="0" w:color="auto"/>
            </w:tcBorders>
            <w:shd w:val="clear" w:color="auto" w:fill="auto"/>
            <w:noWrap/>
            <w:vAlign w:val="center"/>
            <w:hideMark/>
          </w:tcPr>
          <w:p w14:paraId="13F4F3A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0873466C"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24802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215612F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E2184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D8063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36C3B7E2"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96159ED"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2176D59B" w14:textId="77777777" w:rsidR="00560508" w:rsidRPr="00783035" w:rsidRDefault="00560508" w:rsidP="00560508">
      <w:pPr>
        <w:rPr>
          <w:rFonts w:ascii="Times New Roman" w:hAnsi="Times New Roman"/>
          <w:sz w:val="18"/>
          <w:szCs w:val="18"/>
        </w:rPr>
      </w:pPr>
    </w:p>
    <w:p w14:paraId="4E754E56"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0CD8A0A9" w14:textId="79D0C9F1"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6D982332" w14:textId="77777777" w:rsidR="00560508" w:rsidRPr="00783035" w:rsidRDefault="00560508" w:rsidP="00560508">
      <w:pPr>
        <w:shd w:val="clear" w:color="auto" w:fill="FFFFFF" w:themeFill="background1"/>
        <w:ind w:left="993" w:hanging="284"/>
        <w:rPr>
          <w:rFonts w:ascii="Times New Roman" w:hAnsi="Times New Roman"/>
          <w:b/>
          <w:bCs/>
        </w:rPr>
      </w:pPr>
    </w:p>
    <w:p w14:paraId="008B3106"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29054F61"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2F6C730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E85C78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D448D2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E764B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D10652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66FEEDE1"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C2F75B"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9843F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740F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147FD6D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076273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52FC8429"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CF8B0D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A6369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887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95281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3D3FC88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650CA52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C66FDA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E951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A528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344C96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7944F2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3B34DC8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127E71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D919BF"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DBD9DA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E563E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D993FE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6CFBC0EE"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75FC100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010F6D"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B9ABB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DE45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452D11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4E1D07AF"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1254DE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29FF2A"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2ED8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45293C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5A140BF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2B309B1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ABC9A71"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7DC10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6343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23088E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Gran Yomasa</w:t>
            </w:r>
          </w:p>
        </w:tc>
        <w:tc>
          <w:tcPr>
            <w:tcW w:w="0" w:type="auto"/>
            <w:tcBorders>
              <w:top w:val="nil"/>
              <w:left w:val="nil"/>
              <w:bottom w:val="single" w:sz="8" w:space="0" w:color="auto"/>
              <w:right w:val="single" w:sz="8" w:space="0" w:color="auto"/>
            </w:tcBorders>
            <w:shd w:val="clear" w:color="auto" w:fill="auto"/>
            <w:vAlign w:val="center"/>
            <w:hideMark/>
          </w:tcPr>
          <w:p w14:paraId="1B01B2A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3B81199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2BAEF6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7F8D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33E3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78E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C0233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5D42741E"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2BEABF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8DA5B"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3DBFE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CF801D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216C9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6F607AC4"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596D9B3B"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5CE91BB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75D85FC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08DED5D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7BD9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34209E17"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352AF75"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1F7E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Soratama</w:t>
            </w:r>
          </w:p>
        </w:tc>
        <w:tc>
          <w:tcPr>
            <w:tcW w:w="0" w:type="auto"/>
            <w:tcBorders>
              <w:top w:val="nil"/>
              <w:left w:val="nil"/>
              <w:bottom w:val="single" w:sz="8" w:space="0" w:color="auto"/>
              <w:right w:val="single" w:sz="8" w:space="0" w:color="auto"/>
            </w:tcBorders>
            <w:shd w:val="clear" w:color="auto" w:fill="auto"/>
            <w:vAlign w:val="center"/>
            <w:hideMark/>
          </w:tcPr>
          <w:p w14:paraId="102FBE3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2A23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742E6D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1DEB890C"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25D9A5E"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3BF7E2F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FCAD6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13A326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74F960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51A1633F" w14:textId="3F8A3B9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51E006E" w14:textId="5B03423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4736D4A7"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9687B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84FC84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7C38E0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2BB56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BD9E4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29F23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13E1EF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5A6A3486"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88EC3A"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28DB3F0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7E0E57E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074ED04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7599C0D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6889C2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61DC45A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4E6419B2"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6DCC60"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46549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47281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8F78F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7C4BB40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7F4617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3F0C1A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5E54B029"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3AA684"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Total</w:t>
            </w:r>
          </w:p>
        </w:tc>
        <w:tc>
          <w:tcPr>
            <w:tcW w:w="0" w:type="auto"/>
            <w:tcBorders>
              <w:top w:val="nil"/>
              <w:left w:val="nil"/>
              <w:bottom w:val="single" w:sz="8" w:space="0" w:color="auto"/>
              <w:right w:val="single" w:sz="8" w:space="0" w:color="auto"/>
            </w:tcBorders>
            <w:shd w:val="clear" w:color="auto" w:fill="auto"/>
            <w:vAlign w:val="center"/>
            <w:hideMark/>
          </w:tcPr>
          <w:p w14:paraId="7213028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B031F05"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1F6FADF"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27112CE7" w14:textId="7DD1AE5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701B412F" w14:textId="60A09DC9"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0CD20FA6"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6D328D1"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4C217BD1"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A824F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43FE05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18EC69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D649B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7B8880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D47DFA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95C7C8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40649DF1"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97CCAE"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93FB30"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8415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8EBB4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B49B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B84A0C"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FD8859"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6DBD3C57"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0BF7B2"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392A5D0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293EB43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6594C5C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1774195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5BFC10D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701EE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62F0562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FC0C33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0E580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538A6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F0D86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33AA92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31B4C42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7ED596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1060DA4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92518F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3B819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08E6563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8755B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DEF91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AA6896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01F0DD2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5C38BD6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A225E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95703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FF426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A3416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102FE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D09BE6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DB46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09CCF43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7C808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F3DFB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DA7CF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F8275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0AA6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17B2960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39338DA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E0F1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C29C1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EA95E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85118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FDA59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C61A8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22F5496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370D8E0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77DC9758"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4477BC6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83551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Meandro del Say</w:t>
            </w:r>
          </w:p>
        </w:tc>
        <w:tc>
          <w:tcPr>
            <w:tcW w:w="0" w:type="auto"/>
            <w:vMerge/>
            <w:tcBorders>
              <w:top w:val="nil"/>
              <w:left w:val="single" w:sz="8" w:space="0" w:color="auto"/>
              <w:bottom w:val="single" w:sz="8" w:space="0" w:color="000000"/>
              <w:right w:val="single" w:sz="8" w:space="0" w:color="auto"/>
            </w:tcBorders>
            <w:vAlign w:val="center"/>
            <w:hideMark/>
          </w:tcPr>
          <w:p w14:paraId="0965455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2265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94885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0C3E93B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7B5E34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B52CC5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4A6FD8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5940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03663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974387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6AA654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0A0DC30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Calandaima</w:t>
            </w:r>
          </w:p>
        </w:tc>
        <w:tc>
          <w:tcPr>
            <w:tcW w:w="0" w:type="auto"/>
            <w:tcBorders>
              <w:top w:val="nil"/>
              <w:left w:val="nil"/>
              <w:bottom w:val="single" w:sz="8" w:space="0" w:color="auto"/>
              <w:right w:val="single" w:sz="8" w:space="0" w:color="auto"/>
            </w:tcBorders>
            <w:shd w:val="clear" w:color="auto" w:fill="auto"/>
            <w:vAlign w:val="center"/>
            <w:hideMark/>
          </w:tcPr>
          <w:p w14:paraId="4CFEF03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1469D00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277102F"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4B3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53C94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D14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F3501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255545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0E920F8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3C0C65E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A5DB82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6E07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7027A16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68A8B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1C5CE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1024D2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6F9ED98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032280D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2AD9EE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B55A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5D4EB05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D1224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DAC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6144C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9786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3600F7D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DB46A6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3C0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Jaboque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E284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F2FD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703C86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272B314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F0ECDF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40FA232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E2FDA6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DA743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A930C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C22BF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1DC0D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307B68E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0973F7E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3E2FA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24290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4797F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9C9F3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4D0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1090E1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436D7D1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A63B5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17C3E28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5AC2A8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E7F12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51A5D6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7DE6C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0C0AB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250493F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3BADDB5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67B08C7D"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0D56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3DFA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BCB25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117F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665914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5182EC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26BE257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48370534"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B0A89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398CC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60DB415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712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370B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19B8E98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65E2C89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4C242F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1CF716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3DA01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340E0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0B8B8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F3565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3C43FAD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16FB923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026549C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34D888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C83C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D955F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C3E6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D77737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2A958C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46493AE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258B2FE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CBD79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1AB19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B063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CAA94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CCBCF5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71DE4D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785665C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6FF885E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7B8813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41D07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73E7CCA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A432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3D215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7035A62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553511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B0B4CC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C3654C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5FFA7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177CD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D425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879FC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130AA09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19C08DC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6EFA3D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B8E41F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84A2D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68590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B8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EA6B8B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D080E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923368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275A8732"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6C93C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A6DB6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1DF7514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F52E0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F400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EB2414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077ED2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77C68B7B"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01517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9F4D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2653B3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9EA32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E6AD2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C8E30D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05F3DF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6EC95F6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E1D35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65CF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A5DA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48BB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440599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33BA36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CF3FA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F70A797"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3E5DD0A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1B6A2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C4CD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71F1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2F00E1C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FE1A05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1DD069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31F9E17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FDA39D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EA2C8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3FBBD44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3CC2E9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6B234B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44029AB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32F667D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7B26EA1F"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5A4B8D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9105C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96A79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43A803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1F9F0A2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3565B6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12FC7BD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3C83BADE"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1EF0A85E"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1177D06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5B64507B"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4A4A540"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D9C781" w14:textId="77777777" w:rsidR="00560508" w:rsidRPr="00783035" w:rsidRDefault="00560508" w:rsidP="00560508">
      <w:pPr>
        <w:ind w:right="2601"/>
        <w:outlineLvl w:val="0"/>
        <w:rPr>
          <w:rFonts w:ascii="Times New Roman" w:hAnsi="Times New Roman"/>
          <w:b/>
          <w:bCs/>
          <w:color w:val="000000"/>
          <w:sz w:val="28"/>
          <w:szCs w:val="22"/>
        </w:rPr>
      </w:pPr>
    </w:p>
    <w:p w14:paraId="2D01FB26" w14:textId="77777777" w:rsidR="00560508" w:rsidRPr="00783035" w:rsidRDefault="00560508" w:rsidP="00560508">
      <w:pPr>
        <w:ind w:right="2601"/>
        <w:outlineLvl w:val="0"/>
        <w:rPr>
          <w:rFonts w:ascii="Times New Roman" w:hAnsi="Times New Roman"/>
          <w:b/>
          <w:bCs/>
          <w:color w:val="000000"/>
          <w:sz w:val="28"/>
          <w:szCs w:val="22"/>
        </w:rPr>
      </w:pPr>
    </w:p>
    <w:p w14:paraId="7639E831" w14:textId="0DA89E3C"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8216CE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E615C5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2108FB16"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155C6D5B"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15DC0AD0"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5977D5E"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0FB154A5"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1DBC93C7"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09536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276674C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09AF50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73B5BA6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189EEBBC"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67E001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D6B1E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69729C5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6CE497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458BD2E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3C6415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07C4BF3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21E8149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5F6BCC5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7B697342"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0265D2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ACF8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07A7650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3BDBD4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164C3E71"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777A20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6390253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2BF153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6411B4A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E47ADF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6042B6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900CFC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5F30C1B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6C8465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21847808"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EE88C82"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63132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15E33E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9DF95D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3B3838D3"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FD885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26649613"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7BDE255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44BCE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EDF839B"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E8C03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5A237F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4EF91262"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FC8A1E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8CB1793"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4A78552A"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037C1683"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5D7EC02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0568013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203E72A"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6AC7E89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23384EA"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342E7842"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29D71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4D19231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5863AAB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02989F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2D9AB87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5C85C1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8290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05F7722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00E35E0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3A7653B5"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3A36E1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FC465C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3C8162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AAF199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03B0680C"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68761F0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690DB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4E45AC8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61F80A4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501BF3D8"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19444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0179F0C4"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73C30B7F"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58B135E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216DCA5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0BF93DC3"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14C48162"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C9D070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23E6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5CC37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116BAD02"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A4407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549704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D65B20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3AB94B0C"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D8DF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1D11460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1BD5647E" w14:textId="4F2B7423"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51B2EA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8D59754"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016046DF"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7ED9C542"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03717A34"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3369CED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D31FA6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0767E56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58B797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2BF49E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6F841F4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3AAFDAC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6B7AE118"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7D73D63"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75ACA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11A011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6DA8456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52545F55"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41A58E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1D20B4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5208AAA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31883B36"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12D741B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DA1C1F"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F75756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2824D2D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7B982A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5543B2B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701415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6351028"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CB9AF0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A7CEAA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4F136C5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12C9F8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47EFDD1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801DBA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5A53774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47AACC4D"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30B42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7D095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71DD78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585ECB5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46A887D4"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E6C72B2"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217916D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3D6F146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696E470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6BB22F7"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4A6F9C2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36C5FFE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64F6E6D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6F024FC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250B017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43934E0"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AE325D"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42CF1471"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1D501A3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09FF2602"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44A06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DCB602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E34508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4801D96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717C2CA0"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1D46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701F07D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0CCA66DB"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8E372"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51133C54" w14:textId="69FE45A5"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7306704F"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58A01DAE"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0A92584"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16A66012"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33DC87A4"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7EB0BB39"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02485EB2"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0E35D00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A7C279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38B0F89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1B3828F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1325B21B" w14:textId="6FBD7863"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19002F0C"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188F7B6D"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47325A64"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066AF7BC"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4F961540"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1F4DF15"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224E9EFD"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EE189B6"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324764B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61B6FFBA"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19EAF8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7C4E6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52EC4685" w14:textId="6FB88CC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73AB6153" w14:textId="77777777" w:rsidR="00837092" w:rsidRPr="00783035" w:rsidRDefault="00837092">
      <w:pPr>
        <w:jc w:val="center"/>
        <w:rPr>
          <w:rFonts w:ascii="Times New Roman" w:hAnsi="Times New Roman"/>
          <w:sz w:val="22"/>
          <w:szCs w:val="22"/>
          <w:shd w:val="clear" w:color="auto" w:fill="FF9900"/>
        </w:rPr>
      </w:pPr>
    </w:p>
    <w:p w14:paraId="5FD36E61" w14:textId="7697B261" w:rsidR="00F550E3" w:rsidRPr="00A058A8" w:rsidRDefault="00B8461B"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4D3E5B40" w14:textId="73A16EE6"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6A1E70C2" w14:textId="2CD8A7B5"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5D9A2793" w14:textId="59227DCE"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7DED1A0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089A3002"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3A301BEF"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65AFDEFD" w14:textId="72A7739A"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270A899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06A009E6"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CD0BEBF"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F328D9D"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16F8CE9"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F7DAE6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3992EA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2E1048CE"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A883BD"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FD2B29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2119346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5EFC111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07283F4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625366F2"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C5E1A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5F6E7CD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2CB80E4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2C08D99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6A9146B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3040B47B"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A14B2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2ACCC69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0CEBB49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97C2354"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3A642DE0"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4F232120"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D589ED0"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D15A0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9773E1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E95F51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9E91DA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43EE0BD"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11BAAED5"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1CB90"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7B3745"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041162"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BA2BC"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AE85CE5"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406F5B"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11FCAE7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25BE75E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6BE1B3A"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162740A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0E815687"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5CE8B737" w14:textId="39F05E72"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370A6EDA" w14:textId="264B7DCF" w:rsidR="00DE2E12" w:rsidRPr="00783035" w:rsidRDefault="00DE2E12" w:rsidP="006A02E4">
      <w:pPr>
        <w:jc w:val="center"/>
        <w:rPr>
          <w:rFonts w:ascii="Times New Roman" w:hAnsi="Times New Roman"/>
          <w:i/>
          <w:iCs/>
          <w:sz w:val="22"/>
          <w:szCs w:val="22"/>
        </w:rPr>
      </w:pPr>
    </w:p>
    <w:p w14:paraId="39263528" w14:textId="09D219E6" w:rsidR="00DE2E12" w:rsidRPr="00783035" w:rsidRDefault="00DE2E12" w:rsidP="006A02E4">
      <w:pPr>
        <w:jc w:val="center"/>
        <w:rPr>
          <w:rFonts w:ascii="Times New Roman" w:hAnsi="Times New Roman"/>
          <w:i/>
          <w:iCs/>
          <w:sz w:val="22"/>
          <w:szCs w:val="22"/>
        </w:rPr>
      </w:pPr>
    </w:p>
    <w:p w14:paraId="5C384247" w14:textId="755380B2" w:rsidR="00DE2E12" w:rsidRDefault="00DE2E12" w:rsidP="006A02E4">
      <w:pPr>
        <w:jc w:val="center"/>
        <w:rPr>
          <w:rFonts w:ascii="Times New Roman" w:hAnsi="Times New Roman"/>
          <w:i/>
          <w:iCs/>
          <w:sz w:val="22"/>
          <w:szCs w:val="22"/>
        </w:rPr>
      </w:pPr>
    </w:p>
    <w:p w14:paraId="32D28983" w14:textId="77777777" w:rsidR="00E400D9" w:rsidRDefault="00E400D9" w:rsidP="006A02E4">
      <w:pPr>
        <w:jc w:val="center"/>
        <w:rPr>
          <w:rFonts w:ascii="Times New Roman" w:hAnsi="Times New Roman"/>
          <w:i/>
          <w:iCs/>
          <w:sz w:val="22"/>
          <w:szCs w:val="22"/>
        </w:rPr>
      </w:pPr>
    </w:p>
    <w:p w14:paraId="51F22F7F" w14:textId="77777777" w:rsidR="00E400D9" w:rsidRPr="00783035" w:rsidRDefault="00E400D9" w:rsidP="006A02E4">
      <w:pPr>
        <w:jc w:val="center"/>
        <w:rPr>
          <w:rFonts w:ascii="Times New Roman" w:hAnsi="Times New Roman"/>
          <w:i/>
          <w:iCs/>
          <w:sz w:val="22"/>
          <w:szCs w:val="22"/>
        </w:rPr>
      </w:pPr>
    </w:p>
    <w:p w14:paraId="1F7D23E1" w14:textId="77777777" w:rsidR="00DE2E12" w:rsidRPr="00783035" w:rsidRDefault="00DE2E12" w:rsidP="006A02E4">
      <w:pPr>
        <w:jc w:val="center"/>
        <w:rPr>
          <w:rFonts w:ascii="Times New Roman" w:hAnsi="Times New Roman"/>
          <w:i/>
          <w:iCs/>
          <w:sz w:val="22"/>
          <w:szCs w:val="22"/>
        </w:rPr>
      </w:pPr>
    </w:p>
    <w:p w14:paraId="5C55918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27B74D07" w14:textId="7C8B8C4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6C52CB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35E99925" w14:textId="68C898FB"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5DA4F3A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1C257936" w14:textId="77777777" w:rsidR="00DE2E12" w:rsidRPr="00A058A8" w:rsidRDefault="00DE2E12" w:rsidP="0011249A">
      <w:pPr>
        <w:pStyle w:val="Prrafodelista"/>
        <w:ind w:left="0"/>
        <w:contextualSpacing/>
        <w:rPr>
          <w:rFonts w:ascii="Times New Roman" w:hAnsi="Times New Roman"/>
          <w:lang w:eastAsia="es-CO"/>
        </w:rPr>
      </w:pPr>
    </w:p>
    <w:p w14:paraId="77F9B1D3"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4127E3D6" w14:textId="77777777" w:rsidR="00DE2E12" w:rsidRPr="00A058A8" w:rsidRDefault="00DE2E12" w:rsidP="0011249A">
      <w:pPr>
        <w:contextualSpacing/>
        <w:rPr>
          <w:rFonts w:ascii="Times New Roman" w:hAnsi="Times New Roman"/>
          <w:sz w:val="22"/>
          <w:szCs w:val="22"/>
          <w:lang w:eastAsia="es-CO"/>
        </w:rPr>
      </w:pPr>
    </w:p>
    <w:p w14:paraId="1375B01C" w14:textId="28BF8376"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623131E"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24F1D49A" w14:textId="25B2A2A3"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7A50E1E8"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BF76EAE"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3EE68FC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2E273CA2"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324DDD2E"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702B0EBE" w14:textId="77777777" w:rsidR="0011249A" w:rsidRPr="000106AB" w:rsidRDefault="0011249A" w:rsidP="0011249A">
      <w:pPr>
        <w:rPr>
          <w:rFonts w:ascii="Times New Roman" w:hAnsi="Times New Roman"/>
          <w:szCs w:val="24"/>
        </w:rPr>
      </w:pPr>
    </w:p>
    <w:p w14:paraId="3EE1717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9CB493B" w14:textId="77777777" w:rsidR="0011249A" w:rsidRPr="000106AB" w:rsidRDefault="0011249A" w:rsidP="0011249A">
      <w:pPr>
        <w:pStyle w:val="Prrafodelista"/>
        <w:ind w:left="0"/>
        <w:contextualSpacing/>
        <w:rPr>
          <w:rFonts w:ascii="Times New Roman" w:hAnsi="Times New Roman"/>
          <w:b/>
          <w:szCs w:val="24"/>
          <w:lang w:eastAsia="es-CO"/>
        </w:rPr>
      </w:pPr>
    </w:p>
    <w:p w14:paraId="36C55C90"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C7CCB04" w14:textId="77777777" w:rsidR="0011249A" w:rsidRPr="0035171B" w:rsidRDefault="0011249A" w:rsidP="0011249A">
      <w:pPr>
        <w:ind w:left="1134"/>
        <w:rPr>
          <w:rFonts w:ascii="Times New Roman" w:hAnsi="Times New Roman"/>
          <w:szCs w:val="24"/>
        </w:rPr>
      </w:pPr>
    </w:p>
    <w:p w14:paraId="6A8535F6"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13741296" w14:textId="77777777" w:rsidR="0011249A" w:rsidRPr="0035171B" w:rsidRDefault="0011249A" w:rsidP="0011249A">
      <w:pPr>
        <w:rPr>
          <w:rFonts w:ascii="Times New Roman" w:hAnsi="Times New Roman"/>
          <w:szCs w:val="24"/>
        </w:rPr>
      </w:pPr>
    </w:p>
    <w:p w14:paraId="66F9AD67"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37E2901" w14:textId="77777777" w:rsidR="0011249A" w:rsidRPr="0035171B" w:rsidRDefault="0011249A" w:rsidP="0011249A">
      <w:pPr>
        <w:rPr>
          <w:rFonts w:ascii="Times New Roman" w:hAnsi="Times New Roman"/>
          <w:b/>
          <w:szCs w:val="24"/>
        </w:rPr>
      </w:pPr>
    </w:p>
    <w:p w14:paraId="69F7C402"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612766DA" w14:textId="77777777" w:rsidR="0011249A" w:rsidRPr="0035171B" w:rsidRDefault="0011249A" w:rsidP="0011249A">
      <w:pPr>
        <w:contextualSpacing/>
        <w:rPr>
          <w:rFonts w:ascii="Times New Roman" w:hAnsi="Times New Roman"/>
          <w:b/>
          <w:szCs w:val="24"/>
          <w:lang w:eastAsia="es-CO"/>
        </w:rPr>
      </w:pPr>
    </w:p>
    <w:p w14:paraId="3FA1A923" w14:textId="77777777" w:rsidR="0011249A" w:rsidRPr="00A2601A" w:rsidRDefault="0011249A" w:rsidP="0011249A">
      <w:pPr>
        <w:rPr>
          <w:rFonts w:ascii="Times New Roman" w:hAnsi="Times New Roman"/>
          <w:b/>
          <w:szCs w:val="24"/>
          <w:lang w:eastAsia="es-CO"/>
        </w:rPr>
      </w:pPr>
      <w:r w:rsidRPr="00A2601A">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37E28BCB" w14:textId="77777777" w:rsidR="0011249A" w:rsidRPr="00A2601A" w:rsidRDefault="0011249A" w:rsidP="0011249A">
      <w:pPr>
        <w:contextualSpacing/>
        <w:rPr>
          <w:rFonts w:ascii="Times New Roman" w:hAnsi="Times New Roman"/>
          <w:b/>
          <w:szCs w:val="24"/>
          <w:lang w:eastAsia="es-CO"/>
        </w:rPr>
      </w:pPr>
    </w:p>
    <w:p w14:paraId="0919A9B1" w14:textId="77777777" w:rsidR="0011249A" w:rsidRPr="00A2601A" w:rsidRDefault="0011249A" w:rsidP="0011249A">
      <w:pPr>
        <w:contextualSpacing/>
        <w:rPr>
          <w:rFonts w:ascii="Times New Roman" w:hAnsi="Times New Roman"/>
          <w:szCs w:val="24"/>
          <w:lang w:eastAsia="es-CO"/>
        </w:rPr>
      </w:pPr>
      <w:r w:rsidRPr="00A2601A">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388F8E98" w14:textId="77777777" w:rsidR="0011249A" w:rsidRPr="00A2601A" w:rsidRDefault="0011249A" w:rsidP="0011249A">
      <w:pPr>
        <w:contextualSpacing/>
        <w:rPr>
          <w:rFonts w:ascii="Times New Roman" w:hAnsi="Times New Roman"/>
          <w:szCs w:val="24"/>
          <w:lang w:eastAsia="es-CO"/>
        </w:rPr>
      </w:pPr>
    </w:p>
    <w:p w14:paraId="765E25E5" w14:textId="77777777" w:rsidR="0011249A" w:rsidRPr="0035171B" w:rsidRDefault="0011249A" w:rsidP="0011249A">
      <w:pPr>
        <w:contextualSpacing/>
        <w:rPr>
          <w:rFonts w:ascii="Times New Roman" w:hAnsi="Times New Roman"/>
          <w:szCs w:val="24"/>
          <w:lang w:eastAsia="es-CO"/>
        </w:rPr>
      </w:pPr>
      <w:r w:rsidRPr="00A2601A">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14E0C9BD" w14:textId="77777777" w:rsidR="0011249A" w:rsidRPr="0035171B" w:rsidRDefault="0011249A" w:rsidP="0011249A">
      <w:pPr>
        <w:contextualSpacing/>
        <w:rPr>
          <w:rFonts w:ascii="Times New Roman" w:hAnsi="Times New Roman"/>
          <w:szCs w:val="24"/>
          <w:lang w:eastAsia="es-CO"/>
        </w:rPr>
      </w:pPr>
    </w:p>
    <w:p w14:paraId="0EA821C4"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63242854"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7D2C0D55"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1E08688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39E8CDC" w14:textId="77777777" w:rsidR="0011249A" w:rsidRPr="0035171B" w:rsidRDefault="0011249A" w:rsidP="0011249A">
      <w:pPr>
        <w:pStyle w:val="Prrafodelista"/>
        <w:ind w:left="1134"/>
        <w:contextualSpacing/>
        <w:rPr>
          <w:rFonts w:ascii="Times New Roman" w:hAnsi="Times New Roman"/>
          <w:szCs w:val="24"/>
          <w:lang w:eastAsia="es-CO"/>
        </w:rPr>
      </w:pPr>
    </w:p>
    <w:p w14:paraId="348EA5E5" w14:textId="38A36E62"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70CE8907" w14:textId="3E6BD32B" w:rsidR="00B31602" w:rsidRPr="00A058A8" w:rsidRDefault="00B31602" w:rsidP="0011249A">
      <w:pPr>
        <w:pStyle w:val="Prrafodelista"/>
        <w:ind w:left="0"/>
        <w:contextualSpacing/>
        <w:rPr>
          <w:rFonts w:ascii="Times New Roman" w:hAnsi="Times New Roman"/>
          <w:szCs w:val="24"/>
        </w:rPr>
      </w:pPr>
    </w:p>
    <w:p w14:paraId="53705668" w14:textId="05305438"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35171B">
        <w:rPr>
          <w:rFonts w:ascii="Times New Roman" w:hAnsi="Times New Roman"/>
          <w:b/>
          <w:color w:val="000000"/>
          <w:sz w:val="28"/>
          <w:szCs w:val="22"/>
        </w:rPr>
        <w:t>Anualización</w:t>
      </w:r>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2A1B9B85"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646"/>
        <w:gridCol w:w="1160"/>
        <w:gridCol w:w="901"/>
        <w:gridCol w:w="1431"/>
        <w:gridCol w:w="500"/>
        <w:gridCol w:w="580"/>
        <w:gridCol w:w="660"/>
        <w:gridCol w:w="660"/>
        <w:gridCol w:w="580"/>
        <w:gridCol w:w="660"/>
      </w:tblGrid>
      <w:tr w:rsidR="00B31602" w:rsidRPr="00783035" w14:paraId="10519092" w14:textId="77777777" w:rsidTr="00AB5F7B">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7AC988B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08F9999"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0043B7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D69A5C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590AD9C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AÑOS</w:t>
            </w:r>
          </w:p>
        </w:tc>
      </w:tr>
      <w:tr w:rsidR="00B31602" w:rsidRPr="00783035" w14:paraId="3610FB76" w14:textId="77777777" w:rsidTr="00A21D45">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2423EC6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30400D"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15DB0A"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80B777"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7D0B5035"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48ECB1F4" w14:textId="77777777" w:rsidTr="00AB5F7B">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48BC199"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8EDB5B"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82048E"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594E6"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015E292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145E734D"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0679FD2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10F2B980"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4AC30EE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3820446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597064D5" w14:textId="77777777" w:rsidTr="009558C6">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73C09F"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0" w:type="auto"/>
            <w:tcBorders>
              <w:top w:val="nil"/>
              <w:left w:val="nil"/>
              <w:bottom w:val="single" w:sz="8" w:space="0" w:color="auto"/>
              <w:right w:val="single" w:sz="8" w:space="0" w:color="auto"/>
            </w:tcBorders>
            <w:shd w:val="clear" w:color="auto" w:fill="auto"/>
            <w:vAlign w:val="center"/>
            <w:hideMark/>
          </w:tcPr>
          <w:p w14:paraId="62B16B93"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4B78E21C"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78721B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Avance en el cumplimiento del Plan de Manejo</w:t>
            </w:r>
          </w:p>
        </w:tc>
        <w:tc>
          <w:tcPr>
            <w:tcW w:w="0" w:type="auto"/>
            <w:tcBorders>
              <w:top w:val="nil"/>
              <w:left w:val="nil"/>
              <w:bottom w:val="single" w:sz="8" w:space="0" w:color="auto"/>
              <w:right w:val="single" w:sz="8" w:space="0" w:color="auto"/>
            </w:tcBorders>
            <w:shd w:val="clear" w:color="auto" w:fill="auto"/>
            <w:vAlign w:val="center"/>
            <w:hideMark/>
          </w:tcPr>
          <w:p w14:paraId="16263A23" w14:textId="6BAD6718" w:rsidR="00B31602" w:rsidRPr="009558C6" w:rsidRDefault="00F32605"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53910889" w14:textId="2604264F" w:rsidR="00B31602" w:rsidRPr="009558C6" w:rsidRDefault="005D3C5A"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52,19</w:t>
            </w:r>
          </w:p>
        </w:tc>
        <w:tc>
          <w:tcPr>
            <w:tcW w:w="0" w:type="auto"/>
            <w:tcBorders>
              <w:top w:val="nil"/>
              <w:left w:val="nil"/>
              <w:bottom w:val="single" w:sz="8" w:space="0" w:color="auto"/>
              <w:right w:val="single" w:sz="8" w:space="0" w:color="auto"/>
            </w:tcBorders>
            <w:shd w:val="clear" w:color="auto" w:fill="auto"/>
            <w:vAlign w:val="center"/>
            <w:hideMark/>
          </w:tcPr>
          <w:p w14:paraId="7E0155F8" w14:textId="1815E8FA" w:rsidR="00B31602" w:rsidRPr="009558C6" w:rsidRDefault="00B1080F"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144C0202" w14:textId="1B144A47" w:rsidR="00B31602" w:rsidRPr="009558C6" w:rsidRDefault="00B1080F"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2F5C465"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97C1CF9" w14:textId="77777777" w:rsidR="00B31602" w:rsidRPr="000C3DD9"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75</w:t>
            </w:r>
          </w:p>
        </w:tc>
      </w:tr>
      <w:tr w:rsidR="00B31602" w:rsidRPr="009558C6" w14:paraId="140706EB" w14:textId="77777777" w:rsidTr="00AB5F7B">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D91A31"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CEA955"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0943126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D268C7A"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Nuevas hectáreas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7AE81CF4" w14:textId="5314F65C" w:rsidR="0089760A" w:rsidRPr="009558C6" w:rsidRDefault="0089760A"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5,49</w:t>
            </w:r>
          </w:p>
        </w:tc>
        <w:tc>
          <w:tcPr>
            <w:tcW w:w="0" w:type="auto"/>
            <w:tcBorders>
              <w:top w:val="nil"/>
              <w:left w:val="nil"/>
              <w:bottom w:val="single" w:sz="8" w:space="0" w:color="auto"/>
              <w:right w:val="single" w:sz="8" w:space="0" w:color="auto"/>
            </w:tcBorders>
            <w:shd w:val="clear" w:color="auto" w:fill="auto"/>
            <w:vAlign w:val="center"/>
            <w:hideMark/>
          </w:tcPr>
          <w:p w14:paraId="35ABA790" w14:textId="5084D334" w:rsidR="00B31602" w:rsidRPr="009558C6" w:rsidRDefault="005D3C5A"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154820F2" w14:textId="2C45EC26" w:rsidR="00B31602" w:rsidRPr="009558C6" w:rsidRDefault="00905745"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185,32</w:t>
            </w:r>
          </w:p>
        </w:tc>
        <w:tc>
          <w:tcPr>
            <w:tcW w:w="0" w:type="auto"/>
            <w:tcBorders>
              <w:top w:val="nil"/>
              <w:left w:val="nil"/>
              <w:bottom w:val="single" w:sz="8" w:space="0" w:color="auto"/>
              <w:right w:val="single" w:sz="8" w:space="0" w:color="auto"/>
            </w:tcBorders>
            <w:shd w:val="clear" w:color="auto" w:fill="auto"/>
            <w:vAlign w:val="center"/>
            <w:hideMark/>
          </w:tcPr>
          <w:p w14:paraId="0B24B165"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19B61C20" w14:textId="12373E31" w:rsidR="00B31602" w:rsidRPr="009558C6" w:rsidRDefault="00B1080F"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7A61C672"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370</w:t>
            </w:r>
          </w:p>
        </w:tc>
      </w:tr>
      <w:tr w:rsidR="00B31602" w:rsidRPr="009558C6" w14:paraId="792D1F4F" w14:textId="77777777" w:rsidTr="00AB5F7B">
        <w:trPr>
          <w:trHeight w:val="1778"/>
        </w:trPr>
        <w:tc>
          <w:tcPr>
            <w:tcW w:w="0" w:type="auto"/>
            <w:vMerge/>
            <w:tcBorders>
              <w:top w:val="nil"/>
              <w:left w:val="single" w:sz="8" w:space="0" w:color="auto"/>
              <w:bottom w:val="single" w:sz="8" w:space="0" w:color="000000"/>
              <w:right w:val="single" w:sz="8" w:space="0" w:color="auto"/>
            </w:tcBorders>
            <w:vAlign w:val="center"/>
            <w:hideMark/>
          </w:tcPr>
          <w:p w14:paraId="6CA11074" w14:textId="77777777" w:rsidR="00B31602" w:rsidRPr="009558C6" w:rsidRDefault="00B31602" w:rsidP="00B3160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011CFC" w14:textId="77777777" w:rsidR="00B31602" w:rsidRPr="009558C6" w:rsidRDefault="00B31602" w:rsidP="00B31602">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C1F0A7"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0639E8F3"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76AA612E" w14:textId="01C6C687" w:rsidR="00B31602" w:rsidRPr="009558C6" w:rsidRDefault="00F32605"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015F16AE" w14:textId="41CC6DE1" w:rsidR="00B31602" w:rsidRPr="009558C6" w:rsidRDefault="00DC7493"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37F5B327" w14:textId="1362B75E" w:rsidR="00B31602" w:rsidRPr="009558C6" w:rsidRDefault="00DC7493"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216.361</w:t>
            </w:r>
          </w:p>
        </w:tc>
        <w:tc>
          <w:tcPr>
            <w:tcW w:w="0" w:type="auto"/>
            <w:tcBorders>
              <w:top w:val="nil"/>
              <w:left w:val="nil"/>
              <w:bottom w:val="single" w:sz="8" w:space="0" w:color="auto"/>
              <w:right w:val="single" w:sz="8" w:space="0" w:color="auto"/>
            </w:tcBorders>
            <w:shd w:val="clear" w:color="auto" w:fill="auto"/>
            <w:vAlign w:val="center"/>
            <w:hideMark/>
          </w:tcPr>
          <w:p w14:paraId="67E6C3DF" w14:textId="77777777" w:rsidR="00B31602" w:rsidRPr="009558C6" w:rsidRDefault="00B31602"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1AF52C1D" w14:textId="77777777" w:rsidR="00B31602" w:rsidRPr="009558C6" w:rsidRDefault="00B31602"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AA0FCE" w14:textId="77777777" w:rsidR="00B31602" w:rsidRPr="009558C6" w:rsidRDefault="00B31602" w:rsidP="00B31602">
            <w:pPr>
              <w:jc w:val="right"/>
              <w:rPr>
                <w:rFonts w:ascii="Times New Roman" w:hAnsi="Times New Roman"/>
                <w:color w:val="000000"/>
                <w:sz w:val="16"/>
                <w:szCs w:val="18"/>
                <w:lang w:eastAsia="es-CO"/>
              </w:rPr>
            </w:pPr>
            <w:r w:rsidRPr="009558C6">
              <w:rPr>
                <w:rFonts w:ascii="Times New Roman" w:hAnsi="Times New Roman"/>
                <w:color w:val="000000"/>
                <w:sz w:val="16"/>
                <w:szCs w:val="18"/>
                <w:lang w:eastAsia="es-CO"/>
              </w:rPr>
              <w:t>450.000</w:t>
            </w:r>
          </w:p>
        </w:tc>
      </w:tr>
      <w:tr w:rsidR="00B31602" w:rsidRPr="009558C6" w14:paraId="1E3D5DD7" w14:textId="77777777" w:rsidTr="00AB5F7B">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1712DC"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0" w:type="auto"/>
            <w:tcBorders>
              <w:top w:val="nil"/>
              <w:left w:val="nil"/>
              <w:bottom w:val="single" w:sz="8" w:space="0" w:color="auto"/>
              <w:right w:val="single" w:sz="8" w:space="0" w:color="auto"/>
            </w:tcBorders>
            <w:shd w:val="clear" w:color="auto" w:fill="auto"/>
            <w:vAlign w:val="center"/>
            <w:hideMark/>
          </w:tcPr>
          <w:p w14:paraId="373B50D2"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79986C6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7832BF1"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E39A0E2" w14:textId="545FA679" w:rsidR="00B31602" w:rsidRPr="009558C6" w:rsidRDefault="006F7FD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w:t>
            </w:r>
            <w:r w:rsidR="000C3DD9" w:rsidRPr="009558C6">
              <w:rPr>
                <w:rFonts w:ascii="Times New Roman" w:hAnsi="Times New Roman"/>
                <w:color w:val="000000"/>
                <w:sz w:val="16"/>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73DDB9E4" w14:textId="7326DAEA" w:rsidR="00B31602" w:rsidRPr="009558C6" w:rsidRDefault="00DC7493"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C315E16"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2CF32804"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0752F9DF"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548A061" w14:textId="77777777" w:rsidR="00B31602" w:rsidRPr="009558C6" w:rsidRDefault="00B31602" w:rsidP="00B31602">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590</w:t>
            </w:r>
          </w:p>
        </w:tc>
      </w:tr>
      <w:tr w:rsidR="00B31602" w:rsidRPr="000C3DD9" w14:paraId="3114E535" w14:textId="77777777" w:rsidTr="00AB5F7B">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45C837"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0" w:type="auto"/>
            <w:tcBorders>
              <w:top w:val="nil"/>
              <w:left w:val="nil"/>
              <w:bottom w:val="single" w:sz="8" w:space="0" w:color="auto"/>
              <w:right w:val="single" w:sz="8" w:space="0" w:color="auto"/>
            </w:tcBorders>
            <w:shd w:val="clear" w:color="auto" w:fill="auto"/>
            <w:vAlign w:val="center"/>
            <w:hideMark/>
          </w:tcPr>
          <w:p w14:paraId="171EA7EC"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0E1CB63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E873FA2"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Proyectos de conectividad en ejecución con seguimiento</w:t>
            </w:r>
          </w:p>
        </w:tc>
        <w:tc>
          <w:tcPr>
            <w:tcW w:w="0" w:type="auto"/>
            <w:tcBorders>
              <w:top w:val="nil"/>
              <w:left w:val="nil"/>
              <w:bottom w:val="single" w:sz="8" w:space="0" w:color="auto"/>
              <w:right w:val="single" w:sz="8" w:space="0" w:color="auto"/>
            </w:tcBorders>
            <w:shd w:val="clear" w:color="auto" w:fill="auto"/>
            <w:vAlign w:val="center"/>
            <w:hideMark/>
          </w:tcPr>
          <w:p w14:paraId="25A11A05" w14:textId="4CFCD728" w:rsidR="00B31602" w:rsidRPr="009558C6" w:rsidRDefault="00B31602" w:rsidP="00536592">
            <w:pPr>
              <w:jc w:val="right"/>
              <w:rPr>
                <w:rFonts w:ascii="Times New Roman" w:hAnsi="Times New Roman"/>
                <w:color w:val="000000"/>
                <w:sz w:val="18"/>
                <w:szCs w:val="18"/>
                <w:lang w:eastAsia="es-CO"/>
              </w:rPr>
            </w:pPr>
            <w:r w:rsidRPr="009558C6">
              <w:rPr>
                <w:rFonts w:ascii="Times New Roman" w:hAnsi="Times New Roman"/>
                <w:color w:val="000000"/>
                <w:sz w:val="18"/>
                <w:szCs w:val="18"/>
                <w:lang w:eastAsia="es-CO"/>
              </w:rPr>
              <w:t>0,2</w:t>
            </w:r>
            <w:r w:rsidR="00536592" w:rsidRPr="009558C6">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30700882" w14:textId="43B65003" w:rsidR="00B31602" w:rsidRPr="009558C6" w:rsidRDefault="00B31602" w:rsidP="0053659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0,7</w:t>
            </w:r>
            <w:r w:rsidR="00536592" w:rsidRPr="009558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55034322"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9335C5E"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26B8D5E"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31B1582" w14:textId="77777777" w:rsidR="00B31602" w:rsidRPr="000C3DD9"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w:t>
            </w:r>
          </w:p>
        </w:tc>
      </w:tr>
      <w:tr w:rsidR="00B31602" w:rsidRPr="00A058A8" w14:paraId="58C03BD2"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09A9F8F3"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lastRenderedPageBreak/>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30B4BF8E"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61C3D44F"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3464FD27"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212570CC"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6ED220F9" w14:textId="24737F4B"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665CD200" w14:textId="77777777" w:rsidR="00F550E3" w:rsidRPr="00783035" w:rsidRDefault="00F550E3">
      <w:pPr>
        <w:jc w:val="left"/>
        <w:rPr>
          <w:rFonts w:ascii="Times New Roman" w:hAnsi="Times New Roman"/>
          <w:b/>
          <w:sz w:val="22"/>
          <w:szCs w:val="22"/>
        </w:rPr>
      </w:pPr>
    </w:p>
    <w:p w14:paraId="733F8C31" w14:textId="14182C8D"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036288A4"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42F807A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404B2BE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46B4154C"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2D3EBAB1"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6C37E07D"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512EBCD2" w14:textId="3E77EF48"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3DA59FD" w14:textId="7BCA4A0B"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35CAECC8"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756F2F8C"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5B5ADC8F"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384"/>
        <w:gridCol w:w="1593"/>
        <w:gridCol w:w="896"/>
        <w:gridCol w:w="580"/>
        <w:gridCol w:w="580"/>
        <w:gridCol w:w="660"/>
        <w:gridCol w:w="725"/>
        <w:gridCol w:w="635"/>
        <w:gridCol w:w="725"/>
      </w:tblGrid>
      <w:tr w:rsidR="00B31602" w:rsidRPr="00783035" w14:paraId="56AC6D00"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550DA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9DDD5A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E5A2D80"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44906C6E"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Anualización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9C852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1D538120"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DE786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BD2A36"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090E97"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3E81A0C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02D289"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60D45F7E"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8D7AAC"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A7EE5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6FD2A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EF22AE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5B651458"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4FCA5C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2156B60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1691318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262132"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9558C6" w14:paraId="4D5876D8"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046EE"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5E8DF05A"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064A8903"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7476E32C"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FF5F9D6"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6A7E3B1D"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7AEC678"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57009188"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BDBE120"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8</w:t>
            </w:r>
          </w:p>
        </w:tc>
      </w:tr>
      <w:tr w:rsidR="00B31602" w:rsidRPr="009558C6" w14:paraId="2CDD8485"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D41DBA"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45853991"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22FE5714"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125F673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710797B9" w14:textId="4E44D293" w:rsidR="00B31602" w:rsidRPr="009558C6" w:rsidRDefault="006F7FD2" w:rsidP="00B3160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4B547FE1" w14:textId="5521CEF1" w:rsidR="00B31602" w:rsidRPr="009558C6" w:rsidRDefault="00F052C9" w:rsidP="00B3160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185,32</w:t>
            </w:r>
          </w:p>
        </w:tc>
        <w:tc>
          <w:tcPr>
            <w:tcW w:w="0" w:type="auto"/>
            <w:tcBorders>
              <w:top w:val="nil"/>
              <w:left w:val="nil"/>
              <w:bottom w:val="single" w:sz="8" w:space="0" w:color="auto"/>
              <w:right w:val="single" w:sz="8" w:space="0" w:color="auto"/>
            </w:tcBorders>
            <w:shd w:val="clear" w:color="auto" w:fill="auto"/>
            <w:vAlign w:val="center"/>
            <w:hideMark/>
          </w:tcPr>
          <w:p w14:paraId="03BAB555"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2CCB2225" w14:textId="083C026F" w:rsidR="00B31602" w:rsidRPr="009558C6" w:rsidRDefault="00B1080F"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07E9BBF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370</w:t>
            </w:r>
          </w:p>
        </w:tc>
      </w:tr>
      <w:tr w:rsidR="00536592" w:rsidRPr="009558C6" w14:paraId="1B7C56CD"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4931B137" w14:textId="77777777" w:rsidR="00536592" w:rsidRPr="009558C6" w:rsidRDefault="00536592" w:rsidP="00536592">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686F16" w14:textId="77777777" w:rsidR="00536592" w:rsidRPr="009558C6" w:rsidRDefault="00536592" w:rsidP="0053659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4B7A6C3E" w14:textId="77777777" w:rsidR="00536592" w:rsidRPr="009558C6" w:rsidRDefault="00536592" w:rsidP="0053659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N/A(**)</w:t>
            </w:r>
          </w:p>
        </w:tc>
        <w:tc>
          <w:tcPr>
            <w:tcW w:w="0" w:type="auto"/>
            <w:tcBorders>
              <w:top w:val="nil"/>
              <w:left w:val="nil"/>
              <w:bottom w:val="single" w:sz="8" w:space="0" w:color="auto"/>
              <w:right w:val="single" w:sz="8" w:space="0" w:color="auto"/>
            </w:tcBorders>
            <w:shd w:val="clear" w:color="auto" w:fill="auto"/>
            <w:vAlign w:val="center"/>
            <w:hideMark/>
          </w:tcPr>
          <w:p w14:paraId="32976AC7" w14:textId="205D2225" w:rsidR="00536592" w:rsidRPr="009558C6" w:rsidRDefault="00536592" w:rsidP="0053659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75E82F7A" w14:textId="1E9D05F5" w:rsidR="00536592" w:rsidRPr="009558C6" w:rsidRDefault="006F7FD2" w:rsidP="0053659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67725DB2" w14:textId="3E180449" w:rsidR="00536592" w:rsidRPr="009558C6" w:rsidRDefault="006F7FD2" w:rsidP="0053659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216.361</w:t>
            </w:r>
          </w:p>
        </w:tc>
        <w:tc>
          <w:tcPr>
            <w:tcW w:w="0" w:type="auto"/>
            <w:tcBorders>
              <w:top w:val="nil"/>
              <w:left w:val="nil"/>
              <w:bottom w:val="single" w:sz="8" w:space="0" w:color="auto"/>
              <w:right w:val="single" w:sz="8" w:space="0" w:color="auto"/>
            </w:tcBorders>
            <w:shd w:val="clear" w:color="auto" w:fill="auto"/>
            <w:vAlign w:val="center"/>
            <w:hideMark/>
          </w:tcPr>
          <w:p w14:paraId="2981519A" w14:textId="341CB872" w:rsidR="00536592" w:rsidRPr="009558C6" w:rsidRDefault="00536592" w:rsidP="0053659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612455EA" w14:textId="77777777" w:rsidR="00536592" w:rsidRPr="009558C6" w:rsidRDefault="00536592" w:rsidP="0053659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00CB19" w14:textId="77777777" w:rsidR="00536592" w:rsidRPr="009558C6" w:rsidRDefault="00536592" w:rsidP="0053659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450.000</w:t>
            </w:r>
          </w:p>
        </w:tc>
      </w:tr>
      <w:tr w:rsidR="00B31602" w:rsidRPr="00AB5F7B" w14:paraId="414AE7B2"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0C1AAC59"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76529CCF"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A56A02B"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4B6BE9" w14:textId="2728324A" w:rsidR="00B31602" w:rsidRPr="009558C6" w:rsidRDefault="00B93470"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r w:rsidR="000C3DD9" w:rsidRPr="009558C6">
              <w:rPr>
                <w:rFonts w:ascii="Times New Roman" w:hAnsi="Times New Roman"/>
                <w:color w:val="000000"/>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0779EC4" w14:textId="18342621" w:rsidR="00B31602" w:rsidRPr="009558C6" w:rsidRDefault="006F7FD2" w:rsidP="00B3160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581285D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9A6661F"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FA8903F"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0B2AAAF" w14:textId="77777777" w:rsidR="00B31602" w:rsidRPr="00AB5F7B"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r>
      <w:tr w:rsidR="00536592" w:rsidRPr="00783035" w14:paraId="51D8F3BC"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A7759F"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lastRenderedPageBreak/>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584C6C"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678A839"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2DDA5625" w14:textId="5B55A7CF"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2C278F34" w14:textId="0ACE3A59" w:rsidR="00536592" w:rsidRPr="000C3DD9" w:rsidRDefault="00536592" w:rsidP="00536592">
            <w:pPr>
              <w:jc w:val="center"/>
              <w:rPr>
                <w:rFonts w:ascii="Times New Roman" w:hAnsi="Times New Roman"/>
                <w:color w:val="000000"/>
                <w:sz w:val="18"/>
                <w:szCs w:val="18"/>
                <w:lang w:eastAsia="es-CO"/>
              </w:rPr>
            </w:pPr>
            <w:r w:rsidRPr="006F7FD2">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4AD757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810DB6"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AF7B5AB"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C011D96"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5F38EE35"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2617551A"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54D168A"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69667C3B" w14:textId="4983D97B"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5B905E37"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4C7B4AB5" w14:textId="77777777" w:rsidR="00B31602" w:rsidRPr="00F6395B" w:rsidRDefault="00B31602" w:rsidP="00B4339D">
      <w:pPr>
        <w:contextualSpacing/>
        <w:rPr>
          <w:rFonts w:ascii="Times New Roman" w:hAnsi="Times New Roman"/>
          <w:szCs w:val="24"/>
          <w:lang w:eastAsia="es-CO"/>
        </w:rPr>
      </w:pPr>
    </w:p>
    <w:p w14:paraId="2D2154D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72BFFA3E" w14:textId="77777777" w:rsidR="00B31602" w:rsidRPr="00F6395B" w:rsidRDefault="00B31602" w:rsidP="00B4339D">
      <w:pPr>
        <w:contextualSpacing/>
        <w:rPr>
          <w:rFonts w:ascii="Times New Roman" w:hAnsi="Times New Roman"/>
          <w:szCs w:val="24"/>
          <w:lang w:eastAsia="es-CO"/>
        </w:rPr>
      </w:pPr>
    </w:p>
    <w:p w14:paraId="45EF77F0"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0ED90656" w14:textId="77777777" w:rsidR="00B31602" w:rsidRPr="00F6395B" w:rsidRDefault="00B31602" w:rsidP="00B4339D">
      <w:pPr>
        <w:rPr>
          <w:rFonts w:ascii="Times New Roman" w:hAnsi="Times New Roman"/>
          <w:szCs w:val="24"/>
          <w:lang w:eastAsia="es-CO"/>
        </w:rPr>
      </w:pPr>
    </w:p>
    <w:p w14:paraId="4247B910"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49366DD"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7C8EC173" w14:textId="71A1825C"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5C130A71"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47C48842"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63C1A0F"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1F9A84EE"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A43FE40"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D7DDEA7" w14:textId="77777777" w:rsidR="00B31602" w:rsidRPr="00F6395B" w:rsidRDefault="00B31602" w:rsidP="00B4339D">
      <w:pPr>
        <w:contextualSpacing/>
        <w:rPr>
          <w:rFonts w:ascii="Times New Roman" w:hAnsi="Times New Roman"/>
          <w:b/>
          <w:szCs w:val="24"/>
          <w:lang w:eastAsia="es-CO"/>
        </w:rPr>
      </w:pPr>
    </w:p>
    <w:p w14:paraId="70D37ABE"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7C18AF33" w14:textId="77777777" w:rsidR="00B31602" w:rsidRPr="00F6395B" w:rsidRDefault="00B31602" w:rsidP="00B4339D">
      <w:pPr>
        <w:rPr>
          <w:rFonts w:ascii="Times New Roman" w:hAnsi="Times New Roman"/>
          <w:szCs w:val="24"/>
        </w:rPr>
      </w:pPr>
    </w:p>
    <w:p w14:paraId="5A06322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AC01C40" w14:textId="77777777" w:rsidR="00B31602" w:rsidRPr="00F6395B" w:rsidRDefault="00B31602" w:rsidP="00B4339D">
      <w:pPr>
        <w:rPr>
          <w:rFonts w:ascii="Times New Roman" w:hAnsi="Times New Roman"/>
          <w:szCs w:val="24"/>
        </w:rPr>
      </w:pPr>
    </w:p>
    <w:p w14:paraId="7708A1A8"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lastRenderedPageBreak/>
        <w:t>Implementación de ocho hitos de amojonamiento social en el área de ocupación público prioritaria de la Franja de Adecuación.</w:t>
      </w:r>
    </w:p>
    <w:p w14:paraId="212EA524"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15821A5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3B39414A"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Adecuación de 1 zona de cantera para parques y equipamentos.</w:t>
      </w:r>
    </w:p>
    <w:p w14:paraId="1E8A8AE0"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43FE88CB"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16D2B049"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2BC1A083"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3E3779B6" w14:textId="77777777" w:rsidR="00B31602" w:rsidRPr="00F6395B" w:rsidRDefault="00B31602" w:rsidP="00B4339D">
      <w:pPr>
        <w:rPr>
          <w:rFonts w:ascii="Times New Roman" w:hAnsi="Times New Roman"/>
          <w:b/>
          <w:szCs w:val="24"/>
        </w:rPr>
      </w:pPr>
    </w:p>
    <w:p w14:paraId="714516D4"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289A972" w14:textId="77777777" w:rsidR="00B31602" w:rsidRPr="00F6395B" w:rsidRDefault="00B31602" w:rsidP="00B4339D">
      <w:pPr>
        <w:contextualSpacing/>
        <w:rPr>
          <w:rFonts w:ascii="Times New Roman" w:hAnsi="Times New Roman"/>
          <w:b/>
          <w:szCs w:val="24"/>
          <w:lang w:eastAsia="es-CO"/>
        </w:rPr>
      </w:pPr>
    </w:p>
    <w:p w14:paraId="76363993"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194BC155" w14:textId="77777777" w:rsidR="00B31602" w:rsidRPr="00F6395B" w:rsidRDefault="00B31602" w:rsidP="00B4339D">
      <w:pPr>
        <w:rPr>
          <w:rFonts w:ascii="Times New Roman" w:hAnsi="Times New Roman"/>
          <w:b/>
          <w:szCs w:val="24"/>
          <w:lang w:eastAsia="es-CO"/>
        </w:rPr>
      </w:pPr>
    </w:p>
    <w:p w14:paraId="0A4486E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01F878D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 </w:t>
      </w:r>
    </w:p>
    <w:p w14:paraId="344125B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425124F1" w14:textId="77777777" w:rsidR="00B31602" w:rsidRPr="00F6395B" w:rsidRDefault="00B31602" w:rsidP="00B4339D">
      <w:pPr>
        <w:contextualSpacing/>
        <w:rPr>
          <w:rFonts w:ascii="Times New Roman" w:hAnsi="Times New Roman"/>
          <w:szCs w:val="24"/>
          <w:lang w:eastAsia="es-CO"/>
        </w:rPr>
      </w:pPr>
    </w:p>
    <w:p w14:paraId="3E03104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1693A499" w14:textId="77777777" w:rsidR="00B31602" w:rsidRPr="00F6395B" w:rsidRDefault="00B31602" w:rsidP="00B4339D">
      <w:pPr>
        <w:contextualSpacing/>
        <w:rPr>
          <w:rFonts w:ascii="Times New Roman" w:hAnsi="Times New Roman"/>
          <w:b/>
          <w:szCs w:val="24"/>
          <w:lang w:eastAsia="es-CO"/>
        </w:rPr>
      </w:pPr>
    </w:p>
    <w:p w14:paraId="391E3549"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6EEF1BB" w14:textId="77777777" w:rsidR="00B31602" w:rsidRPr="00F6395B" w:rsidRDefault="00B31602" w:rsidP="00B4339D">
      <w:pPr>
        <w:rPr>
          <w:rFonts w:ascii="Times New Roman" w:hAnsi="Times New Roman"/>
          <w:b/>
          <w:szCs w:val="24"/>
          <w:lang w:eastAsia="es-CO"/>
        </w:rPr>
      </w:pPr>
    </w:p>
    <w:p w14:paraId="27BC8653" w14:textId="25E6FF9C" w:rsidR="00B31602" w:rsidRPr="00A2601A" w:rsidRDefault="00B31602" w:rsidP="00B4339D">
      <w:pPr>
        <w:contextualSpacing/>
        <w:rPr>
          <w:rFonts w:ascii="Times New Roman" w:hAnsi="Times New Roman"/>
          <w:szCs w:val="24"/>
          <w:lang w:eastAsia="es-CO"/>
        </w:rPr>
      </w:pPr>
      <w:r w:rsidRPr="00A2601A">
        <w:rPr>
          <w:rFonts w:ascii="Times New Roman" w:hAnsi="Times New Roman"/>
          <w:szCs w:val="24"/>
          <w:lang w:eastAsia="es-CO"/>
        </w:rPr>
        <w:t>Para el cumpl</w:t>
      </w:r>
      <w:r w:rsidR="00C73FB7">
        <w:rPr>
          <w:rFonts w:ascii="Times New Roman" w:hAnsi="Times New Roman"/>
          <w:szCs w:val="24"/>
          <w:lang w:eastAsia="es-CO"/>
        </w:rPr>
        <w:t>imiento de la meta se efectuara un</w:t>
      </w:r>
      <w:r w:rsidRPr="00A2601A">
        <w:rPr>
          <w:rFonts w:ascii="Times New Roman" w:hAnsi="Times New Roman"/>
          <w:szCs w:val="24"/>
          <w:lang w:eastAsia="es-CO"/>
        </w:rPr>
        <w:t xml:space="preserve"> ciclo anua</w:t>
      </w:r>
      <w:r w:rsidR="00C73FB7">
        <w:rPr>
          <w:rFonts w:ascii="Times New Roman" w:hAnsi="Times New Roman"/>
          <w:szCs w:val="24"/>
          <w:lang w:eastAsia="es-CO"/>
        </w:rPr>
        <w:t>l</w:t>
      </w:r>
      <w:r w:rsidRPr="00A2601A">
        <w:rPr>
          <w:rFonts w:ascii="Times New Roman" w:hAnsi="Times New Roman"/>
          <w:szCs w:val="24"/>
          <w:lang w:eastAsia="es-CO"/>
        </w:rPr>
        <w:t xml:space="preserve"> de mantenimiento para las 590 has para lo cual se</w:t>
      </w:r>
      <w:r w:rsidRPr="00A2601A">
        <w:rPr>
          <w:rFonts w:ascii="Times New Roman" w:hAnsi="Times New Roman"/>
          <w:color w:val="000000" w:themeColor="text1"/>
          <w:szCs w:val="24"/>
          <w:lang w:eastAsia="es-CO"/>
        </w:rPr>
        <w:t xml:space="preserve"> efectuará una evaluación </w:t>
      </w:r>
      <w:r w:rsidRPr="00A2601A">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0679ED81" w14:textId="77777777" w:rsidR="00B31602" w:rsidRPr="00A2601A" w:rsidRDefault="00B31602" w:rsidP="00B4339D">
      <w:pPr>
        <w:pStyle w:val="Prrafodelista"/>
        <w:ind w:left="0"/>
        <w:contextualSpacing/>
        <w:rPr>
          <w:rFonts w:ascii="Times New Roman" w:hAnsi="Times New Roman"/>
          <w:szCs w:val="24"/>
          <w:lang w:eastAsia="es-CO"/>
        </w:rPr>
      </w:pPr>
    </w:p>
    <w:p w14:paraId="0E992F0E" w14:textId="77777777" w:rsidR="00B31602" w:rsidRPr="00A2601A" w:rsidRDefault="00B31602" w:rsidP="00B4339D">
      <w:pPr>
        <w:pStyle w:val="Prrafodelista"/>
        <w:ind w:left="0"/>
        <w:contextualSpacing/>
        <w:rPr>
          <w:rFonts w:ascii="Times New Roman" w:hAnsi="Times New Roman"/>
          <w:b/>
          <w:szCs w:val="24"/>
          <w:lang w:eastAsia="es-CO"/>
        </w:rPr>
      </w:pPr>
      <w:r w:rsidRPr="00A2601A">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25AEE09D" w14:textId="77777777" w:rsidR="00B31602" w:rsidRPr="00A2601A" w:rsidRDefault="00B31602" w:rsidP="00B4339D">
      <w:pPr>
        <w:contextualSpacing/>
        <w:rPr>
          <w:rFonts w:ascii="Times New Roman" w:hAnsi="Times New Roman"/>
          <w:szCs w:val="24"/>
          <w:lang w:eastAsia="es-CO"/>
        </w:rPr>
      </w:pPr>
    </w:p>
    <w:p w14:paraId="40EBA72D" w14:textId="77777777" w:rsidR="00B31602" w:rsidRPr="00A2601A" w:rsidRDefault="00B31602" w:rsidP="00B4339D">
      <w:pPr>
        <w:spacing w:after="160" w:line="259" w:lineRule="auto"/>
        <w:rPr>
          <w:rFonts w:ascii="Times New Roman" w:hAnsi="Times New Roman"/>
          <w:b/>
          <w:szCs w:val="24"/>
          <w:lang w:eastAsia="es-CO"/>
        </w:rPr>
      </w:pPr>
      <w:r w:rsidRPr="00A2601A">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2B792F68" w14:textId="77777777" w:rsidR="00B31602" w:rsidRPr="00F6395B" w:rsidRDefault="00B31602" w:rsidP="00B4339D">
      <w:pPr>
        <w:shd w:val="clear" w:color="auto" w:fill="FFFFFF" w:themeFill="background1"/>
        <w:contextualSpacing/>
        <w:rPr>
          <w:rFonts w:ascii="Times New Roman" w:hAnsi="Times New Roman"/>
          <w:b/>
          <w:szCs w:val="24"/>
          <w:lang w:eastAsia="es-CO"/>
        </w:rPr>
      </w:pPr>
      <w:r w:rsidRPr="00A2601A">
        <w:rPr>
          <w:rFonts w:ascii="Times New Roman" w:hAnsi="Times New Roman"/>
          <w:b/>
          <w:szCs w:val="24"/>
          <w:lang w:eastAsia="es-CO"/>
        </w:rPr>
        <w:t xml:space="preserve">Meta 4: </w:t>
      </w:r>
      <w:r w:rsidRPr="00A2601A">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w:t>
      </w:r>
      <w:r w:rsidRPr="00F6395B">
        <w:rPr>
          <w:rFonts w:ascii="Times New Roman" w:hAnsi="Times New Roman"/>
          <w:b/>
          <w:szCs w:val="24"/>
        </w:rPr>
        <w:t xml:space="preserve"> Der Hammen, Torca; Corredor Cerros y el Virrey; y corredores suba - conejera (Urbano - Rural).</w:t>
      </w:r>
    </w:p>
    <w:p w14:paraId="631C7C40"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56D78A6D"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25E65602" w14:textId="1B9E5E50"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borde en los Cerros Orientales norte-sur desde la cantera Soratama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07E5F79"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desde los cerros orientales, oriente-occidente, a la altura de la 196 en los Cementerios Jardines de Paz y Jardines del Recuerdo, atravesando la autopista norte y conectando con los humedales de Torca, Guaymaral y áreas de la Reserva Thomas van der Hammen hasta la Planta de Tratamiento Salitre.</w:t>
      </w:r>
    </w:p>
    <w:p w14:paraId="5B21692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Cerro de Suba-Salitrosa-humedal la Conejera y otros elementos de la EEP de la Localidad de Suba - Reserva Thomas van der Hammen, río Bogotá.</w:t>
      </w:r>
    </w:p>
    <w:p w14:paraId="2BCB6F2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w:t>
      </w:r>
      <w:r w:rsidRPr="00F6395B">
        <w:rPr>
          <w:rFonts w:ascii="Times New Roman" w:hAnsi="Times New Roman"/>
          <w:szCs w:val="24"/>
          <w:lang w:eastAsia="es-CO"/>
        </w:rPr>
        <w:lastRenderedPageBreak/>
        <w:t xml:space="preserve">conectándose con el corredor verde central y continúa hacia el occidente- Complejo del Humedal Córdoba hasta el río Bogotá y la zona rural de la localidad de Suba. </w:t>
      </w:r>
    </w:p>
    <w:p w14:paraId="36742CA5" w14:textId="48941D32"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7530F06F" w14:textId="7FACC2CB" w:rsidR="00D70A28" w:rsidRPr="00603A4A" w:rsidRDefault="00D70A28" w:rsidP="00B4339D">
      <w:pPr>
        <w:pStyle w:val="Prrafodelista"/>
        <w:ind w:left="0"/>
        <w:rPr>
          <w:rFonts w:ascii="Times New Roman" w:hAnsi="Times New Roman"/>
          <w:sz w:val="22"/>
          <w:szCs w:val="22"/>
          <w:lang w:eastAsia="es-CO"/>
        </w:rPr>
      </w:pPr>
    </w:p>
    <w:p w14:paraId="21B9EBB8" w14:textId="7494C2FD" w:rsidR="00D70A28" w:rsidRDefault="00D70A28" w:rsidP="00B31602">
      <w:pPr>
        <w:pStyle w:val="Prrafodelista"/>
        <w:ind w:left="1416"/>
        <w:rPr>
          <w:rFonts w:ascii="Times New Roman" w:hAnsi="Times New Roman"/>
          <w:sz w:val="22"/>
          <w:szCs w:val="22"/>
          <w:lang w:eastAsia="es-CO"/>
        </w:rPr>
      </w:pPr>
    </w:p>
    <w:p w14:paraId="0A095940" w14:textId="23B1B11C" w:rsidR="00D70A28" w:rsidRDefault="00D70A28" w:rsidP="00B31602">
      <w:pPr>
        <w:pStyle w:val="Prrafodelista"/>
        <w:ind w:left="1416"/>
        <w:rPr>
          <w:rFonts w:ascii="Times New Roman" w:hAnsi="Times New Roman"/>
          <w:sz w:val="22"/>
          <w:szCs w:val="22"/>
          <w:lang w:eastAsia="es-CO"/>
        </w:rPr>
      </w:pPr>
    </w:p>
    <w:p w14:paraId="72E4563C" w14:textId="77777777" w:rsidR="00D70A28" w:rsidRDefault="00D70A28" w:rsidP="00B31602">
      <w:pPr>
        <w:pStyle w:val="Prrafodelista"/>
        <w:ind w:left="1416"/>
        <w:rPr>
          <w:rFonts w:ascii="Times New Roman" w:hAnsi="Times New Roman"/>
          <w:sz w:val="22"/>
          <w:szCs w:val="22"/>
          <w:lang w:eastAsia="es-CO"/>
        </w:rPr>
      </w:pPr>
    </w:p>
    <w:p w14:paraId="05D39567"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Anualización </w:t>
      </w:r>
      <w:r w:rsidRPr="00603A4A">
        <w:rPr>
          <w:rFonts w:ascii="Times New Roman" w:hAnsi="Times New Roman"/>
          <w:bCs/>
          <w:color w:val="000000"/>
          <w:szCs w:val="24"/>
        </w:rPr>
        <w:t>(a nivel físico)</w:t>
      </w:r>
    </w:p>
    <w:p w14:paraId="10BB2924" w14:textId="77777777" w:rsidR="00D70A28" w:rsidRPr="00603A4A" w:rsidRDefault="00D70A28" w:rsidP="00B31602">
      <w:pPr>
        <w:pStyle w:val="Prrafodelista"/>
        <w:ind w:left="1416"/>
        <w:rPr>
          <w:rFonts w:ascii="Times New Roman" w:hAnsi="Times New Roman"/>
          <w:b/>
          <w:sz w:val="22"/>
          <w:szCs w:val="22"/>
          <w:lang w:eastAsia="es-CO"/>
        </w:rPr>
      </w:pPr>
    </w:p>
    <w:p w14:paraId="5FB2BD35" w14:textId="67118746" w:rsidR="00110E7B" w:rsidRDefault="00110E7B" w:rsidP="00B31602">
      <w:pPr>
        <w:pStyle w:val="Prrafodelista"/>
        <w:ind w:left="1416"/>
        <w:rPr>
          <w:rFonts w:ascii="Times New Roman" w:hAnsi="Times New Roman"/>
          <w:sz w:val="22"/>
          <w:szCs w:val="22"/>
          <w:lang w:eastAsia="es-CO"/>
        </w:rPr>
      </w:pPr>
    </w:p>
    <w:p w14:paraId="36DD75CC" w14:textId="77777777" w:rsidR="00110E7B" w:rsidRDefault="00110E7B" w:rsidP="001C45A5">
      <w:pPr>
        <w:ind w:left="720" w:hanging="708"/>
        <w:rPr>
          <w:rFonts w:ascii="Times New Roman" w:hAnsi="Times New Roman"/>
          <w:b/>
          <w:sz w:val="22"/>
          <w:szCs w:val="22"/>
        </w:rPr>
        <w:sectPr w:rsidR="00110E7B" w:rsidSect="00810FA2">
          <w:headerReference w:type="default" r:id="rId21"/>
          <w:pgSz w:w="12240" w:h="15840"/>
          <w:pgMar w:top="1417" w:right="1325" w:bottom="1417" w:left="2127" w:header="708" w:footer="708" w:gutter="0"/>
          <w:pgNumType w:start="1"/>
          <w:cols w:space="720"/>
        </w:sectPr>
      </w:pPr>
    </w:p>
    <w:p w14:paraId="3F715BD6" w14:textId="7EE719D9"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1577"/>
        <w:gridCol w:w="635"/>
        <w:gridCol w:w="725"/>
        <w:gridCol w:w="725"/>
        <w:gridCol w:w="142"/>
        <w:gridCol w:w="493"/>
        <w:gridCol w:w="725"/>
      </w:tblGrid>
      <w:tr w:rsidR="00E400D9" w:rsidRPr="00787453" w14:paraId="1D557805" w14:textId="77777777" w:rsidTr="0009477C">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621F0B76" w14:textId="107A5090"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5C0796E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61CFB2CA" w14:textId="7F4226FE"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80AE34B" w14:textId="4FB76FE5"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4BEB45F" w14:textId="684036A4"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331A91BB" w14:textId="5FA9C288"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3953BAE2" w14:textId="77777777" w:rsidTr="0009477C">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72EA1D6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1A77AEA0"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7C72E34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5E86DD2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6DE4B5F"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48FE7C8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577" w:type="dxa"/>
            <w:tcBorders>
              <w:top w:val="nil"/>
              <w:left w:val="single" w:sz="8" w:space="0" w:color="000000"/>
              <w:bottom w:val="single" w:sz="8" w:space="0" w:color="auto"/>
              <w:right w:val="single" w:sz="8" w:space="0" w:color="auto"/>
            </w:tcBorders>
            <w:shd w:val="clear" w:color="000000" w:fill="548235"/>
            <w:vAlign w:val="center"/>
            <w:hideMark/>
          </w:tcPr>
          <w:p w14:paraId="65FC8BE1"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635" w:type="dxa"/>
            <w:tcBorders>
              <w:top w:val="nil"/>
              <w:left w:val="nil"/>
              <w:bottom w:val="single" w:sz="8" w:space="0" w:color="auto"/>
              <w:right w:val="single" w:sz="8" w:space="0" w:color="auto"/>
            </w:tcBorders>
            <w:shd w:val="clear" w:color="000000" w:fill="548235"/>
            <w:vAlign w:val="center"/>
            <w:hideMark/>
          </w:tcPr>
          <w:p w14:paraId="248F1719"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725" w:type="dxa"/>
            <w:tcBorders>
              <w:top w:val="nil"/>
              <w:left w:val="nil"/>
              <w:bottom w:val="single" w:sz="8" w:space="0" w:color="auto"/>
              <w:right w:val="single" w:sz="8" w:space="0" w:color="auto"/>
            </w:tcBorders>
            <w:shd w:val="clear" w:color="000000" w:fill="548235"/>
            <w:vAlign w:val="center"/>
            <w:hideMark/>
          </w:tcPr>
          <w:p w14:paraId="2075E43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725" w:type="dxa"/>
            <w:tcBorders>
              <w:top w:val="nil"/>
              <w:left w:val="nil"/>
              <w:bottom w:val="single" w:sz="8" w:space="0" w:color="auto"/>
              <w:right w:val="single" w:sz="8" w:space="0" w:color="auto"/>
            </w:tcBorders>
            <w:shd w:val="clear" w:color="000000" w:fill="548235"/>
            <w:vAlign w:val="center"/>
            <w:hideMark/>
          </w:tcPr>
          <w:p w14:paraId="65BFD19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635" w:type="dxa"/>
            <w:gridSpan w:val="2"/>
            <w:tcBorders>
              <w:top w:val="nil"/>
              <w:left w:val="nil"/>
              <w:bottom w:val="single" w:sz="8" w:space="0" w:color="auto"/>
              <w:right w:val="single" w:sz="8" w:space="0" w:color="auto"/>
            </w:tcBorders>
            <w:shd w:val="clear" w:color="000000" w:fill="548235"/>
            <w:vAlign w:val="center"/>
            <w:hideMark/>
          </w:tcPr>
          <w:p w14:paraId="0AD77023"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05F594A2"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6FB2996A" w14:textId="77777777" w:rsidTr="00E400D9">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353423" w14:textId="77777777" w:rsidR="00787453" w:rsidRPr="009558C6" w:rsidRDefault="00787453" w:rsidP="00787453">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001DF9DC"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190729EB" w14:textId="77777777" w:rsidR="00787453" w:rsidRPr="009558C6" w:rsidRDefault="00787453" w:rsidP="00787453">
            <w:pPr>
              <w:jc w:val="left"/>
              <w:rPr>
                <w:rFonts w:ascii="Times New Roman" w:hAnsi="Times New Roman"/>
                <w:color w:val="000000"/>
                <w:sz w:val="18"/>
                <w:lang w:eastAsia="es-CO"/>
              </w:rPr>
            </w:pPr>
            <w:r w:rsidRPr="009558C6">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42DFCA4E"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1E60E172"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5B58691"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Avance en el cumplimiento del Plan de Manejo en lo que corresponde a la SDA</w:t>
            </w:r>
          </w:p>
        </w:tc>
        <w:tc>
          <w:tcPr>
            <w:tcW w:w="1577" w:type="dxa"/>
            <w:tcBorders>
              <w:top w:val="nil"/>
              <w:left w:val="nil"/>
              <w:bottom w:val="single" w:sz="8" w:space="0" w:color="auto"/>
              <w:right w:val="single" w:sz="8" w:space="0" w:color="auto"/>
            </w:tcBorders>
            <w:shd w:val="clear" w:color="000000" w:fill="FFFFFF"/>
            <w:vAlign w:val="center"/>
            <w:hideMark/>
          </w:tcPr>
          <w:p w14:paraId="1FF82C57" w14:textId="552D4296" w:rsidR="00787453" w:rsidRPr="009558C6" w:rsidRDefault="00536592"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45.92</w:t>
            </w:r>
          </w:p>
        </w:tc>
        <w:tc>
          <w:tcPr>
            <w:tcW w:w="635" w:type="dxa"/>
            <w:tcBorders>
              <w:top w:val="nil"/>
              <w:left w:val="nil"/>
              <w:bottom w:val="single" w:sz="8" w:space="0" w:color="auto"/>
              <w:right w:val="single" w:sz="8" w:space="0" w:color="auto"/>
            </w:tcBorders>
            <w:shd w:val="clear" w:color="auto" w:fill="auto"/>
            <w:vAlign w:val="center"/>
            <w:hideMark/>
          </w:tcPr>
          <w:p w14:paraId="0EC9B9E9" w14:textId="0913AB67" w:rsidR="00787453" w:rsidRPr="009558C6" w:rsidRDefault="006F7FD2" w:rsidP="00787453">
            <w:pPr>
              <w:jc w:val="center"/>
              <w:rPr>
                <w:rFonts w:ascii="Times New Roman" w:hAnsi="Times New Roman"/>
                <w:color w:val="000000"/>
                <w:sz w:val="18"/>
                <w:lang w:eastAsia="es-CO"/>
              </w:rPr>
            </w:pPr>
            <w:r w:rsidRPr="009558C6">
              <w:rPr>
                <w:rFonts w:ascii="Times New Roman" w:hAnsi="Times New Roman"/>
                <w:color w:val="000000"/>
                <w:sz w:val="16"/>
                <w:szCs w:val="18"/>
                <w:lang w:eastAsia="es-CO"/>
              </w:rPr>
              <w:t>52,19</w:t>
            </w:r>
          </w:p>
        </w:tc>
        <w:tc>
          <w:tcPr>
            <w:tcW w:w="725" w:type="dxa"/>
            <w:tcBorders>
              <w:top w:val="nil"/>
              <w:left w:val="nil"/>
              <w:bottom w:val="single" w:sz="8" w:space="0" w:color="auto"/>
              <w:right w:val="single" w:sz="8" w:space="0" w:color="auto"/>
            </w:tcBorders>
            <w:shd w:val="clear" w:color="auto" w:fill="auto"/>
            <w:vAlign w:val="center"/>
            <w:hideMark/>
          </w:tcPr>
          <w:p w14:paraId="6BEDCAE0" w14:textId="33C8AEBA" w:rsidR="00787453" w:rsidRPr="009558C6" w:rsidRDefault="00427BA2"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64</w:t>
            </w:r>
          </w:p>
        </w:tc>
        <w:tc>
          <w:tcPr>
            <w:tcW w:w="725" w:type="dxa"/>
            <w:tcBorders>
              <w:top w:val="nil"/>
              <w:left w:val="nil"/>
              <w:bottom w:val="single" w:sz="8" w:space="0" w:color="auto"/>
              <w:right w:val="single" w:sz="8" w:space="0" w:color="auto"/>
            </w:tcBorders>
            <w:shd w:val="clear" w:color="auto" w:fill="auto"/>
            <w:vAlign w:val="center"/>
            <w:hideMark/>
          </w:tcPr>
          <w:p w14:paraId="1C8CEC29" w14:textId="2772C02C" w:rsidR="00787453" w:rsidRPr="009558C6" w:rsidRDefault="00427BA2"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74</w:t>
            </w:r>
          </w:p>
        </w:tc>
        <w:tc>
          <w:tcPr>
            <w:tcW w:w="635" w:type="dxa"/>
            <w:gridSpan w:val="2"/>
            <w:tcBorders>
              <w:top w:val="nil"/>
              <w:left w:val="nil"/>
              <w:bottom w:val="single" w:sz="8" w:space="0" w:color="auto"/>
              <w:right w:val="single" w:sz="8" w:space="0" w:color="auto"/>
            </w:tcBorders>
            <w:shd w:val="clear" w:color="auto" w:fill="auto"/>
            <w:vAlign w:val="center"/>
            <w:hideMark/>
          </w:tcPr>
          <w:p w14:paraId="654CB33D" w14:textId="7C0198F2" w:rsidR="00787453" w:rsidRPr="009558C6" w:rsidRDefault="000C3DD9"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4A851CE7" w14:textId="77777777" w:rsidR="00787453" w:rsidRPr="000C3DD9"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r>
      <w:tr w:rsidR="00E400D9" w:rsidRPr="00787453" w14:paraId="7E50B5A8"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31B46CFF"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71C64548"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5E5CC268"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279AF550"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7EC1B641"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6879E4A8"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Nuevas hectáreas restauradas, rehabilitadas o recuperadas</w:t>
            </w:r>
          </w:p>
        </w:tc>
        <w:tc>
          <w:tcPr>
            <w:tcW w:w="1577" w:type="dxa"/>
            <w:tcBorders>
              <w:top w:val="nil"/>
              <w:left w:val="nil"/>
              <w:bottom w:val="single" w:sz="8" w:space="0" w:color="auto"/>
              <w:right w:val="single" w:sz="8" w:space="0" w:color="auto"/>
            </w:tcBorders>
            <w:shd w:val="clear" w:color="auto" w:fill="auto"/>
            <w:vAlign w:val="center"/>
            <w:hideMark/>
          </w:tcPr>
          <w:p w14:paraId="2745E36A" w14:textId="4E904A80" w:rsidR="0089760A" w:rsidRPr="000C3DD9" w:rsidRDefault="004E0027"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 xml:space="preserve"> 5,49</w:t>
            </w:r>
          </w:p>
        </w:tc>
        <w:tc>
          <w:tcPr>
            <w:tcW w:w="635" w:type="dxa"/>
            <w:tcBorders>
              <w:top w:val="nil"/>
              <w:left w:val="nil"/>
              <w:bottom w:val="single" w:sz="8" w:space="0" w:color="auto"/>
              <w:right w:val="single" w:sz="8" w:space="0" w:color="auto"/>
            </w:tcBorders>
            <w:shd w:val="clear" w:color="auto" w:fill="auto"/>
            <w:vAlign w:val="center"/>
            <w:hideMark/>
          </w:tcPr>
          <w:p w14:paraId="3F321FF1" w14:textId="35A2B85F" w:rsidR="00787453" w:rsidRPr="009558C6" w:rsidRDefault="006F7FD2" w:rsidP="00787453">
            <w:pPr>
              <w:jc w:val="center"/>
              <w:rPr>
                <w:rFonts w:ascii="Times New Roman" w:hAnsi="Times New Roman"/>
                <w:color w:val="000000"/>
                <w:sz w:val="18"/>
                <w:lang w:eastAsia="es-CO"/>
              </w:rPr>
            </w:pPr>
            <w:r w:rsidRPr="009558C6">
              <w:rPr>
                <w:rFonts w:ascii="Times New Roman" w:hAnsi="Times New Roman"/>
                <w:color w:val="000000"/>
                <w:sz w:val="16"/>
                <w:szCs w:val="18"/>
                <w:lang w:eastAsia="es-CO"/>
              </w:rPr>
              <w:t>14,19</w:t>
            </w:r>
          </w:p>
        </w:tc>
        <w:tc>
          <w:tcPr>
            <w:tcW w:w="725" w:type="dxa"/>
            <w:tcBorders>
              <w:top w:val="nil"/>
              <w:left w:val="nil"/>
              <w:bottom w:val="single" w:sz="8" w:space="0" w:color="auto"/>
              <w:right w:val="single" w:sz="8" w:space="0" w:color="auto"/>
            </w:tcBorders>
            <w:shd w:val="clear" w:color="auto" w:fill="auto"/>
            <w:vAlign w:val="center"/>
            <w:hideMark/>
          </w:tcPr>
          <w:p w14:paraId="01003081" w14:textId="45C47185" w:rsidR="00787453" w:rsidRPr="009558C6" w:rsidRDefault="000D05B3" w:rsidP="00787453">
            <w:pPr>
              <w:jc w:val="center"/>
              <w:rPr>
                <w:rFonts w:ascii="Times New Roman" w:hAnsi="Times New Roman"/>
                <w:color w:val="000000"/>
                <w:sz w:val="20"/>
                <w:lang w:eastAsia="es-CO"/>
              </w:rPr>
            </w:pPr>
            <w:r w:rsidRPr="009558C6">
              <w:rPr>
                <w:rFonts w:ascii="Times New Roman" w:hAnsi="Times New Roman"/>
                <w:color w:val="000000"/>
                <w:sz w:val="16"/>
                <w:szCs w:val="18"/>
                <w:lang w:eastAsia="es-CO"/>
              </w:rPr>
              <w:t>185,32</w:t>
            </w:r>
          </w:p>
        </w:tc>
        <w:tc>
          <w:tcPr>
            <w:tcW w:w="725" w:type="dxa"/>
            <w:tcBorders>
              <w:top w:val="nil"/>
              <w:left w:val="nil"/>
              <w:bottom w:val="single" w:sz="8" w:space="0" w:color="auto"/>
              <w:right w:val="single" w:sz="8" w:space="0" w:color="auto"/>
            </w:tcBorders>
            <w:shd w:val="clear" w:color="auto" w:fill="auto"/>
            <w:vAlign w:val="center"/>
            <w:hideMark/>
          </w:tcPr>
          <w:p w14:paraId="7F517111"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135</w:t>
            </w:r>
          </w:p>
        </w:tc>
        <w:tc>
          <w:tcPr>
            <w:tcW w:w="635" w:type="dxa"/>
            <w:gridSpan w:val="2"/>
            <w:tcBorders>
              <w:top w:val="nil"/>
              <w:left w:val="nil"/>
              <w:bottom w:val="single" w:sz="8" w:space="0" w:color="auto"/>
              <w:right w:val="single" w:sz="8" w:space="0" w:color="auto"/>
            </w:tcBorders>
            <w:shd w:val="clear" w:color="auto" w:fill="auto"/>
            <w:vAlign w:val="center"/>
            <w:hideMark/>
          </w:tcPr>
          <w:p w14:paraId="726B9FD2" w14:textId="0491E39E" w:rsidR="00787453" w:rsidRPr="000C3DD9" w:rsidRDefault="00427BA2" w:rsidP="00787453">
            <w:pPr>
              <w:jc w:val="center"/>
              <w:rPr>
                <w:rFonts w:ascii="Times New Roman" w:hAnsi="Times New Roman"/>
                <w:color w:val="000000"/>
                <w:sz w:val="18"/>
                <w:lang w:eastAsia="es-CO"/>
              </w:rPr>
            </w:pPr>
            <w:r>
              <w:rPr>
                <w:rFonts w:ascii="Times New Roman" w:hAnsi="Times New Roman"/>
                <w:color w:val="000000"/>
                <w:sz w:val="18"/>
                <w:lang w:eastAsia="es-CO"/>
              </w:rPr>
              <w:t>30</w:t>
            </w:r>
          </w:p>
        </w:tc>
        <w:tc>
          <w:tcPr>
            <w:tcW w:w="725" w:type="dxa"/>
            <w:tcBorders>
              <w:top w:val="nil"/>
              <w:left w:val="nil"/>
              <w:bottom w:val="single" w:sz="8" w:space="0" w:color="auto"/>
              <w:right w:val="single" w:sz="8" w:space="0" w:color="auto"/>
            </w:tcBorders>
            <w:shd w:val="clear" w:color="auto" w:fill="auto"/>
            <w:vAlign w:val="center"/>
            <w:hideMark/>
          </w:tcPr>
          <w:p w14:paraId="25DF306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r>
      <w:tr w:rsidR="00E400D9" w:rsidRPr="00787453" w14:paraId="781A7CFB" w14:textId="77777777" w:rsidTr="00E400D9">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7955F0DA"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7105E117" w14:textId="77777777" w:rsidR="00787453" w:rsidRPr="000C3DD9" w:rsidRDefault="00787453" w:rsidP="00787453">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09991FFA" w14:textId="77777777" w:rsidR="00787453" w:rsidRPr="000C3DD9" w:rsidRDefault="00787453" w:rsidP="00787453">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26C6D98" w14:textId="77777777" w:rsidR="00787453" w:rsidRPr="000C3DD9" w:rsidRDefault="00787453" w:rsidP="00787453">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24B54DC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A75211B"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Número de individuos vegetales plantados</w:t>
            </w:r>
          </w:p>
        </w:tc>
        <w:tc>
          <w:tcPr>
            <w:tcW w:w="1577" w:type="dxa"/>
            <w:tcBorders>
              <w:top w:val="nil"/>
              <w:left w:val="nil"/>
              <w:bottom w:val="single" w:sz="8" w:space="0" w:color="auto"/>
              <w:right w:val="single" w:sz="8" w:space="0" w:color="auto"/>
            </w:tcBorders>
            <w:shd w:val="clear" w:color="auto" w:fill="auto"/>
            <w:vAlign w:val="center"/>
            <w:hideMark/>
          </w:tcPr>
          <w:p w14:paraId="5A83FEE5" w14:textId="3C56B3D0" w:rsidR="00787453" w:rsidRPr="000C3DD9" w:rsidRDefault="00536592"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2.900</w:t>
            </w:r>
          </w:p>
        </w:tc>
        <w:tc>
          <w:tcPr>
            <w:tcW w:w="635" w:type="dxa"/>
            <w:tcBorders>
              <w:top w:val="nil"/>
              <w:left w:val="nil"/>
              <w:bottom w:val="single" w:sz="8" w:space="0" w:color="auto"/>
              <w:right w:val="single" w:sz="8" w:space="0" w:color="auto"/>
            </w:tcBorders>
            <w:shd w:val="clear" w:color="auto" w:fill="auto"/>
            <w:vAlign w:val="center"/>
            <w:hideMark/>
          </w:tcPr>
          <w:p w14:paraId="14D67B39" w14:textId="7BAD611B" w:rsidR="00787453" w:rsidRPr="009558C6" w:rsidRDefault="006F7FD2" w:rsidP="00787453">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30.019</w:t>
            </w:r>
          </w:p>
        </w:tc>
        <w:tc>
          <w:tcPr>
            <w:tcW w:w="725" w:type="dxa"/>
            <w:tcBorders>
              <w:top w:val="nil"/>
              <w:left w:val="nil"/>
              <w:bottom w:val="single" w:sz="8" w:space="0" w:color="auto"/>
              <w:right w:val="single" w:sz="8" w:space="0" w:color="auto"/>
            </w:tcBorders>
            <w:shd w:val="clear" w:color="auto" w:fill="auto"/>
            <w:vAlign w:val="center"/>
            <w:hideMark/>
          </w:tcPr>
          <w:p w14:paraId="0341FFFE" w14:textId="7CDF3A1B" w:rsidR="00787453" w:rsidRPr="009558C6" w:rsidRDefault="006F7FD2" w:rsidP="00787453">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216.361</w:t>
            </w:r>
          </w:p>
        </w:tc>
        <w:tc>
          <w:tcPr>
            <w:tcW w:w="725" w:type="dxa"/>
            <w:tcBorders>
              <w:top w:val="nil"/>
              <w:left w:val="nil"/>
              <w:bottom w:val="single" w:sz="8" w:space="0" w:color="auto"/>
              <w:right w:val="single" w:sz="8" w:space="0" w:color="auto"/>
            </w:tcBorders>
            <w:shd w:val="clear" w:color="auto" w:fill="auto"/>
            <w:vAlign w:val="center"/>
            <w:hideMark/>
          </w:tcPr>
          <w:p w14:paraId="1606754A" w14:textId="77777777" w:rsidR="00787453" w:rsidRPr="009558C6" w:rsidRDefault="00787453" w:rsidP="00787453">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164.150</w:t>
            </w:r>
          </w:p>
        </w:tc>
        <w:tc>
          <w:tcPr>
            <w:tcW w:w="635" w:type="dxa"/>
            <w:gridSpan w:val="2"/>
            <w:tcBorders>
              <w:top w:val="nil"/>
              <w:left w:val="nil"/>
              <w:bottom w:val="single" w:sz="8" w:space="0" w:color="auto"/>
              <w:right w:val="single" w:sz="8" w:space="0" w:color="auto"/>
            </w:tcBorders>
            <w:shd w:val="clear" w:color="auto" w:fill="auto"/>
            <w:vAlign w:val="center"/>
            <w:hideMark/>
          </w:tcPr>
          <w:p w14:paraId="10CE4C57"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55534F6A"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450.000</w:t>
            </w:r>
          </w:p>
        </w:tc>
      </w:tr>
      <w:tr w:rsidR="00E400D9" w:rsidRPr="00787453" w14:paraId="22F17106"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2B39A378"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5D40F6DA"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204AF53F"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6AF2283"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37CBF75F"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26DDD40D"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Hectáreas priorizadas en mantenimiento</w:t>
            </w:r>
          </w:p>
        </w:tc>
        <w:tc>
          <w:tcPr>
            <w:tcW w:w="1577" w:type="dxa"/>
            <w:tcBorders>
              <w:top w:val="nil"/>
              <w:left w:val="nil"/>
              <w:bottom w:val="single" w:sz="8" w:space="0" w:color="auto"/>
              <w:right w:val="single" w:sz="8" w:space="0" w:color="auto"/>
            </w:tcBorders>
            <w:shd w:val="clear" w:color="auto" w:fill="auto"/>
            <w:vAlign w:val="center"/>
            <w:hideMark/>
          </w:tcPr>
          <w:p w14:paraId="271CB6B7" w14:textId="258ED5D7" w:rsidR="00787453" w:rsidRPr="000C3DD9" w:rsidRDefault="000C3DD9" w:rsidP="00787453">
            <w:pPr>
              <w:jc w:val="center"/>
              <w:rPr>
                <w:rFonts w:ascii="Times New Roman" w:hAnsi="Times New Roman"/>
                <w:color w:val="000000"/>
                <w:sz w:val="18"/>
                <w:lang w:eastAsia="es-CO"/>
              </w:rPr>
            </w:pPr>
            <w:r>
              <w:rPr>
                <w:rFonts w:ascii="Times New Roman" w:hAnsi="Times New Roman"/>
                <w:color w:val="000000"/>
                <w:sz w:val="18"/>
                <w:lang w:eastAsia="es-CO"/>
              </w:rPr>
              <w:t>5.24</w:t>
            </w:r>
          </w:p>
        </w:tc>
        <w:tc>
          <w:tcPr>
            <w:tcW w:w="635" w:type="dxa"/>
            <w:tcBorders>
              <w:top w:val="nil"/>
              <w:left w:val="nil"/>
              <w:bottom w:val="single" w:sz="8" w:space="0" w:color="auto"/>
              <w:right w:val="single" w:sz="8" w:space="0" w:color="auto"/>
            </w:tcBorders>
            <w:shd w:val="clear" w:color="auto" w:fill="auto"/>
            <w:vAlign w:val="center"/>
            <w:hideMark/>
          </w:tcPr>
          <w:p w14:paraId="139A429B" w14:textId="49F7B07B" w:rsidR="00787453" w:rsidRPr="009558C6" w:rsidRDefault="006F7FD2" w:rsidP="00787453">
            <w:pPr>
              <w:jc w:val="center"/>
              <w:rPr>
                <w:rFonts w:ascii="Times New Roman" w:hAnsi="Times New Roman"/>
                <w:color w:val="000000"/>
                <w:sz w:val="18"/>
                <w:lang w:eastAsia="es-CO"/>
              </w:rPr>
            </w:pPr>
            <w:r w:rsidRPr="009558C6">
              <w:rPr>
                <w:rFonts w:ascii="Times New Roman" w:hAnsi="Times New Roman"/>
                <w:color w:val="000000"/>
                <w:sz w:val="16"/>
                <w:szCs w:val="18"/>
                <w:lang w:eastAsia="es-CO"/>
              </w:rPr>
              <w:t>60,56</w:t>
            </w:r>
          </w:p>
        </w:tc>
        <w:tc>
          <w:tcPr>
            <w:tcW w:w="725" w:type="dxa"/>
            <w:tcBorders>
              <w:top w:val="nil"/>
              <w:left w:val="nil"/>
              <w:bottom w:val="single" w:sz="8" w:space="0" w:color="auto"/>
              <w:right w:val="single" w:sz="8" w:space="0" w:color="auto"/>
            </w:tcBorders>
            <w:shd w:val="clear" w:color="auto" w:fill="auto"/>
            <w:vAlign w:val="center"/>
            <w:hideMark/>
          </w:tcPr>
          <w:p w14:paraId="1FF9E9A9"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5185B875"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590</w:t>
            </w:r>
          </w:p>
        </w:tc>
        <w:tc>
          <w:tcPr>
            <w:tcW w:w="635" w:type="dxa"/>
            <w:gridSpan w:val="2"/>
            <w:tcBorders>
              <w:top w:val="nil"/>
              <w:left w:val="nil"/>
              <w:bottom w:val="single" w:sz="8" w:space="0" w:color="auto"/>
              <w:right w:val="single" w:sz="8" w:space="0" w:color="auto"/>
            </w:tcBorders>
            <w:shd w:val="clear" w:color="auto" w:fill="auto"/>
            <w:vAlign w:val="center"/>
            <w:hideMark/>
          </w:tcPr>
          <w:p w14:paraId="120245F6"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C429F9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r>
      <w:tr w:rsidR="00E400D9" w:rsidRPr="00787453" w14:paraId="79EB8146" w14:textId="77777777" w:rsidTr="00E400D9">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2389AEC0"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7401BEBC"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01FF1AFA"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32BA92D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3AA0B19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41C95953"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Proyectos de conectividad en ejecución con seguimiento</w:t>
            </w:r>
          </w:p>
        </w:tc>
        <w:tc>
          <w:tcPr>
            <w:tcW w:w="1577" w:type="dxa"/>
            <w:tcBorders>
              <w:top w:val="nil"/>
              <w:left w:val="nil"/>
              <w:bottom w:val="single" w:sz="8" w:space="0" w:color="auto"/>
              <w:right w:val="single" w:sz="8" w:space="0" w:color="auto"/>
            </w:tcBorders>
            <w:shd w:val="clear" w:color="auto" w:fill="auto"/>
            <w:vAlign w:val="center"/>
            <w:hideMark/>
          </w:tcPr>
          <w:p w14:paraId="6474A7D5" w14:textId="4A8F8A58" w:rsidR="00787453" w:rsidRPr="000C3DD9" w:rsidRDefault="00787453" w:rsidP="00536592">
            <w:pPr>
              <w:jc w:val="center"/>
              <w:rPr>
                <w:rFonts w:ascii="Times New Roman" w:hAnsi="Times New Roman"/>
                <w:color w:val="000000"/>
                <w:sz w:val="18"/>
                <w:lang w:eastAsia="es-CO"/>
              </w:rPr>
            </w:pPr>
            <w:r w:rsidRPr="000C3DD9">
              <w:rPr>
                <w:rFonts w:ascii="Times New Roman" w:hAnsi="Times New Roman"/>
                <w:color w:val="000000"/>
                <w:sz w:val="18"/>
                <w:lang w:eastAsia="es-CO"/>
              </w:rPr>
              <w:t>0,2</w:t>
            </w:r>
            <w:r w:rsidR="00536592" w:rsidRPr="000C3DD9">
              <w:rPr>
                <w:rFonts w:ascii="Times New Roman" w:hAnsi="Times New Roman"/>
                <w:color w:val="000000"/>
                <w:sz w:val="18"/>
                <w:lang w:eastAsia="es-CO"/>
              </w:rPr>
              <w:t>6</w:t>
            </w:r>
          </w:p>
        </w:tc>
        <w:tc>
          <w:tcPr>
            <w:tcW w:w="635" w:type="dxa"/>
            <w:tcBorders>
              <w:top w:val="nil"/>
              <w:left w:val="nil"/>
              <w:bottom w:val="single" w:sz="8" w:space="0" w:color="auto"/>
              <w:right w:val="single" w:sz="8" w:space="0" w:color="auto"/>
            </w:tcBorders>
            <w:shd w:val="clear" w:color="auto" w:fill="auto"/>
            <w:vAlign w:val="center"/>
            <w:hideMark/>
          </w:tcPr>
          <w:p w14:paraId="6A5778AF" w14:textId="495EA373"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0</w:t>
            </w:r>
            <w:r w:rsidR="00536592" w:rsidRPr="009558C6">
              <w:rPr>
                <w:rFonts w:ascii="Times New Roman" w:hAnsi="Times New Roman"/>
                <w:color w:val="000000"/>
                <w:sz w:val="18"/>
                <w:lang w:eastAsia="es-CO"/>
              </w:rPr>
              <w:t>,74</w:t>
            </w:r>
          </w:p>
        </w:tc>
        <w:tc>
          <w:tcPr>
            <w:tcW w:w="725" w:type="dxa"/>
            <w:tcBorders>
              <w:top w:val="nil"/>
              <w:left w:val="nil"/>
              <w:bottom w:val="single" w:sz="8" w:space="0" w:color="auto"/>
              <w:right w:val="single" w:sz="8" w:space="0" w:color="auto"/>
            </w:tcBorders>
            <w:shd w:val="clear" w:color="auto" w:fill="auto"/>
            <w:vAlign w:val="center"/>
            <w:hideMark/>
          </w:tcPr>
          <w:p w14:paraId="38BDB767"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131BE7C"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1</w:t>
            </w:r>
          </w:p>
        </w:tc>
        <w:tc>
          <w:tcPr>
            <w:tcW w:w="635" w:type="dxa"/>
            <w:gridSpan w:val="2"/>
            <w:tcBorders>
              <w:top w:val="nil"/>
              <w:left w:val="nil"/>
              <w:bottom w:val="single" w:sz="8" w:space="0" w:color="auto"/>
              <w:right w:val="single" w:sz="8" w:space="0" w:color="auto"/>
            </w:tcBorders>
            <w:shd w:val="clear" w:color="auto" w:fill="auto"/>
            <w:vAlign w:val="center"/>
            <w:hideMark/>
          </w:tcPr>
          <w:p w14:paraId="4C65939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FDC851C"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r>
      <w:tr w:rsidR="00787453" w:rsidRPr="00787453" w14:paraId="44ABDE42"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5ACB4F3E"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1D357935" w14:textId="3BBE86FE" w:rsidR="00110E7B" w:rsidRDefault="00110E7B" w:rsidP="00160005">
      <w:pPr>
        <w:pBdr>
          <w:top w:val="nil"/>
          <w:left w:val="nil"/>
          <w:bottom w:val="nil"/>
          <w:right w:val="nil"/>
          <w:between w:val="nil"/>
        </w:pBdr>
        <w:ind w:left="54"/>
        <w:contextualSpacing/>
        <w:jc w:val="left"/>
      </w:pPr>
      <w:r w:rsidRPr="00110E7B">
        <w:rPr>
          <w:sz w:val="22"/>
        </w:rPr>
        <w:fldChar w:fldCharType="end"/>
      </w:r>
    </w:p>
    <w:p w14:paraId="28E5595A" w14:textId="77777777" w:rsidR="00D70A28" w:rsidRDefault="00D70A28" w:rsidP="00160005">
      <w:pPr>
        <w:pBdr>
          <w:top w:val="nil"/>
          <w:left w:val="nil"/>
          <w:bottom w:val="nil"/>
          <w:right w:val="nil"/>
          <w:between w:val="nil"/>
        </w:pBdr>
        <w:ind w:left="54"/>
        <w:contextualSpacing/>
        <w:jc w:val="left"/>
        <w:sectPr w:rsidR="00D70A28" w:rsidSect="00110E7B">
          <w:pgSz w:w="15840" w:h="12240" w:orient="landscape"/>
          <w:pgMar w:top="2127" w:right="1417" w:bottom="1325" w:left="1417" w:header="709" w:footer="709" w:gutter="0"/>
          <w:pgNumType w:start="1"/>
          <w:cols w:space="720"/>
        </w:sectPr>
      </w:pPr>
    </w:p>
    <w:p w14:paraId="5057BB77"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4816B9D4"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65742D3E" w14:textId="77777777" w:rsidR="005D6C41" w:rsidRPr="00783035" w:rsidRDefault="005D6C41" w:rsidP="005D6C41">
      <w:pPr>
        <w:autoSpaceDE w:val="0"/>
        <w:autoSpaceDN w:val="0"/>
        <w:adjustRightInd w:val="0"/>
        <w:rPr>
          <w:rFonts w:ascii="Times New Roman" w:hAnsi="Times New Roman"/>
          <w:b/>
          <w:bCs/>
          <w:i/>
          <w:iCs/>
          <w:szCs w:val="24"/>
        </w:rPr>
      </w:pPr>
    </w:p>
    <w:p w14:paraId="12F07859" w14:textId="2E45B59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4A8E804C"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6B44FD2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0B1434C"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B6F8B0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34A1BF"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B2DE3F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1FC074EE"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DCC51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81E94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1DE640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5BAFBB8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FBA0E3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4D8745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3552883B"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411AF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B58120"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427965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DBE9E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1D8119C4"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0EF3C5A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F2A3A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C63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FD5EC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202A9AC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C92E8A0"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C63A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C44F2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1DD0E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33E4152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00CF80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3066033F"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AF306A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54492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8663DD"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32B1C5D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68FF978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03E28CF3"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5497478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9EDB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57D42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73CD4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C967A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7E87431"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2545FD5A"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152C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C5BFD2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400BEE1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24BA3DF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2C426E7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BBE43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30A58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4BC51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BD536B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2DA19E4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35D92B2B"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B94FFE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9587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33C57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2C3AC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1FD7D37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DC2C748"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59D2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E9CC0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345FA9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3EAC6ED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82425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DDDE43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5463DC4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05DEA5"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3B0D6B"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67ECBE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960B3C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783035" w14:paraId="0AC6CBBD"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2488BC5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CAD3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B801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2D462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3E8F333"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7195D4E6" w14:textId="1C1579BD"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8819BA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7591FF28"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18ADE8D4" w14:textId="3203FD5E"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62C9C822"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574330A3"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7ADB508"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E06C9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156371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312498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0F9C6BE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E47A4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1E33A4D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E47F5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699CFD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6B5F5F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4DAAA04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5D2EA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277756D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284C809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19EE7AC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6CE7D35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14A2B3C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40D79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2A7F1960"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68FD3EA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565A8C0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AB9C05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731438A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9CEF65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43CE9D4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6873E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22831D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1B0CE01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7FCD9A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1A3677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368959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E364EC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479FEA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272AB03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BB6471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0AD2A19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4D8DDBF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563CA92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Adecuación de una (1) zona de cantera para parques y equipamentos:</w:t>
      </w:r>
      <w:r w:rsidRPr="00F6395B">
        <w:rPr>
          <w:rFonts w:ascii="Times New Roman" w:hAnsi="Times New Roman"/>
          <w:b/>
          <w:szCs w:val="24"/>
          <w:lang w:eastAsia="es-CO"/>
        </w:rPr>
        <w:t xml:space="preserve"> </w:t>
      </w:r>
      <w:r w:rsidRPr="00F6395B">
        <w:rPr>
          <w:rFonts w:ascii="Times New Roman" w:hAnsi="Times New Roman"/>
          <w:szCs w:val="24"/>
          <w:lang w:eastAsia="es-CO"/>
        </w:rPr>
        <w:t>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equipamento, mejoramiento del acceso y recuperación paisajística.</w:t>
      </w:r>
    </w:p>
    <w:p w14:paraId="7033661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7EE0370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7AACDEA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4E6093A"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17FCD33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y equipamento.</w:t>
      </w:r>
    </w:p>
    <w:p w14:paraId="593F69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70C40300"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2AB41C13" w14:textId="77777777" w:rsidR="00514863" w:rsidRPr="00F6395B" w:rsidRDefault="00514863" w:rsidP="00603A4A">
      <w:pPr>
        <w:pStyle w:val="Prrafodelista"/>
        <w:ind w:left="0"/>
        <w:contextualSpacing/>
        <w:rPr>
          <w:rFonts w:ascii="Times New Roman" w:hAnsi="Times New Roman"/>
          <w:b/>
          <w:szCs w:val="24"/>
          <w:lang w:eastAsia="es-CO"/>
        </w:rPr>
      </w:pPr>
    </w:p>
    <w:p w14:paraId="5AA5CF28"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26090B99" w14:textId="77777777" w:rsidR="00514863" w:rsidRPr="00F6395B" w:rsidRDefault="00514863" w:rsidP="00603A4A">
      <w:pPr>
        <w:pStyle w:val="Prrafodelista"/>
        <w:ind w:left="0"/>
        <w:contextualSpacing/>
        <w:rPr>
          <w:rFonts w:ascii="Times New Roman" w:hAnsi="Times New Roman"/>
          <w:szCs w:val="24"/>
          <w:lang w:eastAsia="es-CO"/>
        </w:rPr>
      </w:pPr>
    </w:p>
    <w:p w14:paraId="440EACCC"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0207DB24" w14:textId="77777777" w:rsidR="00514863" w:rsidRPr="00F6395B" w:rsidRDefault="00514863" w:rsidP="00603A4A">
      <w:pPr>
        <w:pStyle w:val="Prrafodelista"/>
        <w:ind w:left="0"/>
        <w:contextualSpacing/>
        <w:rPr>
          <w:rFonts w:ascii="Times New Roman" w:hAnsi="Times New Roman"/>
          <w:b/>
          <w:szCs w:val="24"/>
          <w:lang w:eastAsia="es-CO"/>
        </w:rPr>
      </w:pPr>
    </w:p>
    <w:p w14:paraId="026E9D1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688C565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ADA1FA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4CFDDF47"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426B7FE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3115D9D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2E52032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502CBD"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33872DC2"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3756B9B"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097665EC" w14:textId="39070F5B"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E30B686"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4DD6F77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4AE06054"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y actividades encaminadas a realizar guianzas,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1CDC570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035938"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3782A39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9CAC76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35165D4"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44BC6FE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C1E9EE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0DC1F80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6554F9A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07FAAF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72892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A9106BE"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18BC6A7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0F4CF6A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E3617"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4E8DBB4A"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56E2C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56476893"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83BFA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355BFA8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4A6E1D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3133A67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2584F7A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791D50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74A35D7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3A4629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0B2EA0B"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AC979F7" w14:textId="77777777" w:rsidR="00514863" w:rsidRPr="00F6395B" w:rsidRDefault="00514863" w:rsidP="00B4339D">
      <w:pPr>
        <w:rPr>
          <w:rFonts w:ascii="Times New Roman" w:hAnsi="Times New Roman"/>
          <w:b/>
          <w:szCs w:val="24"/>
          <w:lang w:eastAsia="es-CO"/>
        </w:rPr>
      </w:pPr>
    </w:p>
    <w:p w14:paraId="7E58EDFD" w14:textId="40F6DCD5"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34AF0D61"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3AA10F7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4FDC12AA"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48C4DEF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tensionantes, aspectos físico-bióticos del área a intervenir, aspectos sociales. </w:t>
      </w:r>
    </w:p>
    <w:p w14:paraId="43A9C5E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631AF108"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1B9DBB3E"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0D24EC41"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5C882B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la Geodata Base de zonas intervenidas para la actualización del sistema de información geográfica de la EEP.</w:t>
      </w:r>
    </w:p>
    <w:p w14:paraId="6F0B7E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2712BA93" w14:textId="77777777" w:rsidR="00514863" w:rsidRPr="00F6395B" w:rsidRDefault="00514863" w:rsidP="00693642">
      <w:pPr>
        <w:tabs>
          <w:tab w:val="left" w:pos="284"/>
        </w:tabs>
        <w:ind w:left="284"/>
        <w:contextualSpacing/>
        <w:rPr>
          <w:rFonts w:ascii="Times New Roman" w:hAnsi="Times New Roman"/>
          <w:szCs w:val="24"/>
          <w:lang w:eastAsia="es-CO"/>
        </w:rPr>
      </w:pPr>
    </w:p>
    <w:p w14:paraId="148C6229"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689E80AE" w14:textId="77777777" w:rsidR="00514863" w:rsidRPr="00F6395B" w:rsidRDefault="00514863" w:rsidP="00B4339D">
      <w:pPr>
        <w:pStyle w:val="Prrafodelista"/>
        <w:ind w:left="0"/>
        <w:contextualSpacing/>
        <w:rPr>
          <w:rFonts w:ascii="Times New Roman" w:hAnsi="Times New Roman"/>
          <w:szCs w:val="24"/>
          <w:lang w:eastAsia="es-CO"/>
        </w:rPr>
      </w:pPr>
    </w:p>
    <w:p w14:paraId="23BB7F7C"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6B167D94" w14:textId="77777777" w:rsidR="00514863" w:rsidRPr="00F6395B" w:rsidRDefault="00514863" w:rsidP="00B4339D">
      <w:pPr>
        <w:pStyle w:val="Prrafodelista"/>
        <w:ind w:left="0"/>
        <w:contextualSpacing/>
        <w:rPr>
          <w:rFonts w:ascii="Times New Roman" w:hAnsi="Times New Roman"/>
          <w:szCs w:val="24"/>
          <w:lang w:eastAsia="es-CO"/>
        </w:rPr>
      </w:pPr>
    </w:p>
    <w:p w14:paraId="58DC862F"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1F1496D0" w14:textId="77777777" w:rsidR="00514863" w:rsidRPr="00F6395B" w:rsidRDefault="00514863" w:rsidP="00B4339D">
      <w:pPr>
        <w:pStyle w:val="Prrafodelista"/>
        <w:ind w:left="0"/>
        <w:contextualSpacing/>
        <w:rPr>
          <w:rFonts w:ascii="Times New Roman" w:hAnsi="Times New Roman"/>
          <w:szCs w:val="24"/>
          <w:lang w:eastAsia="es-CO"/>
        </w:rPr>
      </w:pPr>
    </w:p>
    <w:p w14:paraId="73EA65F4"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02562AEB" w14:textId="77777777" w:rsidR="00514863" w:rsidRPr="00F6395B" w:rsidRDefault="00514863" w:rsidP="00B4339D">
      <w:pPr>
        <w:contextualSpacing/>
        <w:rPr>
          <w:rFonts w:ascii="Times New Roman" w:hAnsi="Times New Roman"/>
          <w:szCs w:val="24"/>
          <w:highlight w:val="yellow"/>
          <w:lang w:eastAsia="es-CO"/>
        </w:rPr>
      </w:pPr>
    </w:p>
    <w:p w14:paraId="3EB934C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622B04C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2763E7A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3EBB51A1"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33376468"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6F13B83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628F9017" w14:textId="77777777" w:rsidR="00514863" w:rsidRPr="00F6395B" w:rsidRDefault="00514863" w:rsidP="00B4339D">
      <w:pPr>
        <w:contextualSpacing/>
        <w:rPr>
          <w:rFonts w:ascii="Times New Roman" w:hAnsi="Times New Roman"/>
          <w:szCs w:val="24"/>
          <w:lang w:eastAsia="es-CO"/>
        </w:rPr>
      </w:pPr>
    </w:p>
    <w:p w14:paraId="3897A87C"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2D2766A1" w14:textId="77777777" w:rsidR="00514863" w:rsidRPr="00F6395B" w:rsidRDefault="00514863" w:rsidP="00B4339D">
      <w:pPr>
        <w:contextualSpacing/>
        <w:rPr>
          <w:rFonts w:ascii="Times New Roman" w:hAnsi="Times New Roman"/>
          <w:szCs w:val="24"/>
          <w:lang w:eastAsia="es-CO"/>
        </w:rPr>
      </w:pPr>
    </w:p>
    <w:p w14:paraId="5B98F033"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1543B9D5"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623CEA08"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55EB23F3" w14:textId="77777777" w:rsidR="00514863" w:rsidRPr="00F6395B" w:rsidRDefault="00514863" w:rsidP="00B4339D">
      <w:pPr>
        <w:pStyle w:val="Prrafodelista"/>
        <w:ind w:left="0" w:firstLine="414"/>
        <w:contextualSpacing/>
        <w:rPr>
          <w:rFonts w:ascii="Times New Roman" w:hAnsi="Times New Roman"/>
          <w:szCs w:val="24"/>
          <w:lang w:eastAsia="es-CO"/>
        </w:rPr>
      </w:pPr>
    </w:p>
    <w:p w14:paraId="38CF02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789E32E5" w14:textId="77777777" w:rsidR="00514863" w:rsidRPr="00F6395B" w:rsidRDefault="00514863" w:rsidP="00B4339D">
      <w:pPr>
        <w:shd w:val="clear" w:color="auto" w:fill="FFFFFF"/>
        <w:rPr>
          <w:rFonts w:ascii="Times New Roman" w:hAnsi="Times New Roman"/>
          <w:color w:val="222222"/>
          <w:szCs w:val="24"/>
          <w:lang w:eastAsia="es-CO"/>
        </w:rPr>
      </w:pPr>
    </w:p>
    <w:p w14:paraId="681366B6"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4B58472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14ADB63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67347E7F"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63E5CD83"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020A12B4"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577C3D62"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544BC91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A6D9AAA"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59D377D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20AA99A1" w14:textId="77777777" w:rsidR="00514863" w:rsidRPr="00A2601A" w:rsidRDefault="00514863" w:rsidP="00B4339D">
      <w:pPr>
        <w:rPr>
          <w:rFonts w:ascii="Times New Roman" w:hAnsi="Times New Roman"/>
          <w:b/>
          <w:szCs w:val="24"/>
        </w:rPr>
      </w:pPr>
      <w:r w:rsidRPr="00A2601A">
        <w:rPr>
          <w:rFonts w:ascii="Times New Roman" w:hAnsi="Times New Roman"/>
          <w:b/>
          <w:szCs w:val="24"/>
          <w:lang w:eastAsia="es-CO"/>
        </w:rPr>
        <w:t xml:space="preserve">Meta 3: </w:t>
      </w:r>
      <w:r w:rsidRPr="00A2601A">
        <w:rPr>
          <w:rFonts w:ascii="Times New Roman" w:hAnsi="Times New Roman"/>
          <w:b/>
          <w:szCs w:val="24"/>
        </w:rPr>
        <w:t>Mantener 590 hectáreas priorizadas en proceso de recuperación, rehabilitación o restauración ecológica en la estructura ecológica principal y áreas de interés ambiental.</w:t>
      </w:r>
    </w:p>
    <w:p w14:paraId="4BD47361" w14:textId="77777777" w:rsidR="00514863" w:rsidRPr="00A2601A" w:rsidRDefault="00514863" w:rsidP="00B4339D">
      <w:pPr>
        <w:pStyle w:val="Prrafodelista"/>
        <w:ind w:left="0"/>
        <w:contextualSpacing/>
        <w:rPr>
          <w:rFonts w:ascii="Times New Roman" w:hAnsi="Times New Roman"/>
          <w:szCs w:val="24"/>
          <w:lang w:eastAsia="es-CO"/>
        </w:rPr>
      </w:pPr>
    </w:p>
    <w:p w14:paraId="305B2B6D" w14:textId="2930D90C"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 xml:space="preserve">Para el mantenimiento de las 590 hectáreas se elaborará un plan de anual el cual considerará el desarrollo de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xml:space="preserve">) ciclo para todas las áreas, priorizando las actividades que se requieran en cada caso, a partir de una evaluación del estado del área intervenida. </w:t>
      </w:r>
    </w:p>
    <w:p w14:paraId="349DD09C" w14:textId="77777777" w:rsidR="00514863" w:rsidRPr="00A2601A" w:rsidRDefault="00514863" w:rsidP="00B4339D">
      <w:pPr>
        <w:contextualSpacing/>
        <w:rPr>
          <w:rFonts w:ascii="Times New Roman" w:hAnsi="Times New Roman"/>
          <w:szCs w:val="24"/>
          <w:lang w:eastAsia="es-CO"/>
        </w:rPr>
      </w:pPr>
    </w:p>
    <w:p w14:paraId="2558CC9C" w14:textId="4EAE6EED"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lastRenderedPageBreak/>
        <w:t xml:space="preserve">Las actividades generales a desarrollar en cada ciclo de mantenimiento </w:t>
      </w:r>
      <w:r w:rsidR="00C73FB7">
        <w:rPr>
          <w:rFonts w:ascii="Times New Roman" w:hAnsi="Times New Roman"/>
          <w:szCs w:val="24"/>
          <w:lang w:eastAsia="es-CO"/>
        </w:rPr>
        <w:t>anual</w:t>
      </w:r>
      <w:r w:rsidRPr="00A2601A">
        <w:rPr>
          <w:rFonts w:ascii="Times New Roman" w:hAnsi="Times New Roman"/>
          <w:szCs w:val="24"/>
          <w:lang w:eastAsia="es-CO"/>
        </w:rPr>
        <w:t xml:space="preserve"> son las siguientes: </w:t>
      </w:r>
    </w:p>
    <w:p w14:paraId="5AAE51A4" w14:textId="77777777" w:rsidR="00514863" w:rsidRPr="00A2601A" w:rsidRDefault="00514863" w:rsidP="00B4339D">
      <w:pPr>
        <w:contextualSpacing/>
        <w:rPr>
          <w:rFonts w:ascii="Times New Roman" w:hAnsi="Times New Roman"/>
          <w:szCs w:val="24"/>
          <w:lang w:eastAsia="es-CO"/>
        </w:rPr>
      </w:pPr>
    </w:p>
    <w:p w14:paraId="6C7ED9A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59714D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Elaboración del Plan de Mantenimiento del ciclo en las 590 hectáreas.</w:t>
      </w:r>
    </w:p>
    <w:p w14:paraId="6AC3E6F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Eliminación de las plántulas de especies invasoras o de alta densidad y muy competitivas</w:t>
      </w:r>
    </w:p>
    <w:p w14:paraId="7880F5A9"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Reposición del material plantado muerto</w:t>
      </w:r>
    </w:p>
    <w:p w14:paraId="065D435E"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Protección contra daños producidos por animales</w:t>
      </w:r>
    </w:p>
    <w:p w14:paraId="42EE2113"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Mantenimiento de otras obras complementarias</w:t>
      </w:r>
    </w:p>
    <w:p w14:paraId="4477AB05" w14:textId="77777777" w:rsidR="00514863" w:rsidRPr="00A2601A" w:rsidRDefault="00514863" w:rsidP="00C72217">
      <w:pPr>
        <w:pStyle w:val="Prrafodelista"/>
        <w:numPr>
          <w:ilvl w:val="2"/>
          <w:numId w:val="26"/>
        </w:numPr>
        <w:ind w:left="284" w:hanging="284"/>
        <w:contextualSpacing/>
        <w:rPr>
          <w:rFonts w:ascii="Times New Roman" w:hAnsi="Times New Roman"/>
          <w:b/>
          <w:szCs w:val="24"/>
          <w:lang w:eastAsia="es-CO"/>
        </w:rPr>
      </w:pPr>
      <w:r w:rsidRPr="00A2601A">
        <w:rPr>
          <w:rFonts w:ascii="Times New Roman" w:hAnsi="Times New Roman"/>
          <w:szCs w:val="24"/>
          <w:lang w:eastAsia="es-CO"/>
        </w:rPr>
        <w:t xml:space="preserve">Actualización de información </w:t>
      </w:r>
    </w:p>
    <w:p w14:paraId="3DE8C5D8" w14:textId="77777777" w:rsidR="00514863" w:rsidRPr="00A2601A" w:rsidRDefault="00514863" w:rsidP="00B4339D">
      <w:pPr>
        <w:contextualSpacing/>
        <w:rPr>
          <w:rFonts w:ascii="Times New Roman" w:hAnsi="Times New Roman"/>
          <w:szCs w:val="24"/>
          <w:lang w:eastAsia="es-CO"/>
        </w:rPr>
      </w:pPr>
    </w:p>
    <w:p w14:paraId="25FABFF2" w14:textId="77777777" w:rsidR="00514863" w:rsidRPr="00A2601A" w:rsidRDefault="00514863" w:rsidP="00B4339D">
      <w:pPr>
        <w:contextualSpacing/>
        <w:rPr>
          <w:rFonts w:ascii="Times New Roman" w:hAnsi="Times New Roman"/>
          <w:b/>
          <w:szCs w:val="24"/>
          <w:lang w:eastAsia="es-CO"/>
        </w:rPr>
      </w:pPr>
      <w:r w:rsidRPr="00A2601A">
        <w:rPr>
          <w:rFonts w:ascii="Times New Roman" w:hAnsi="Times New Roman"/>
          <w:szCs w:val="24"/>
          <w:lang w:eastAsia="es-CO"/>
        </w:rPr>
        <w:t>Las demás especificadas en el procedimiento de Sistema de calidad existente para tal fin.</w:t>
      </w:r>
    </w:p>
    <w:p w14:paraId="1FA25D8A" w14:textId="77777777" w:rsidR="00514863" w:rsidRPr="00A2601A" w:rsidRDefault="00514863" w:rsidP="00B4339D">
      <w:pPr>
        <w:pStyle w:val="Prrafodelista"/>
        <w:ind w:left="0"/>
        <w:contextualSpacing/>
        <w:rPr>
          <w:rFonts w:ascii="Times New Roman" w:hAnsi="Times New Roman"/>
          <w:b/>
          <w:szCs w:val="24"/>
          <w:lang w:eastAsia="es-CO"/>
        </w:rPr>
      </w:pPr>
    </w:p>
    <w:p w14:paraId="32EB3A92"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A2601A">
        <w:rPr>
          <w:rFonts w:ascii="Times New Roman" w:hAnsi="Times New Roman"/>
          <w:i/>
          <w:szCs w:val="24"/>
          <w:lang w:eastAsia="es-CO"/>
        </w:rPr>
        <w:t>Guía Técnica para la evaluación, seguimiento y evaluación de proyectos de restauración</w:t>
      </w:r>
      <w:r w:rsidRPr="00A2601A">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0532B8CD" w14:textId="77777777" w:rsidR="00514863" w:rsidRPr="00A2601A" w:rsidRDefault="00514863" w:rsidP="00B4339D">
      <w:pPr>
        <w:contextualSpacing/>
        <w:rPr>
          <w:rFonts w:ascii="Times New Roman" w:hAnsi="Times New Roman"/>
          <w:szCs w:val="24"/>
          <w:lang w:eastAsia="es-CO"/>
        </w:rPr>
      </w:pPr>
    </w:p>
    <w:p w14:paraId="05E84813" w14:textId="77777777" w:rsidR="00514863" w:rsidRPr="00A2601A" w:rsidRDefault="00514863"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3B21AB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la infraestructura de los viveros.</w:t>
      </w:r>
    </w:p>
    <w:p w14:paraId="15CA0DA8"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los sistemas de producción incorporación de nuevas tecnologías de producción.</w:t>
      </w:r>
    </w:p>
    <w:p w14:paraId="037AA28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Implementación de un sistema tecnológico para administrar entradas, salidas manejos de inventarios y centros de costos.</w:t>
      </w:r>
    </w:p>
    <w:p w14:paraId="12B8D262"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Adelantar procesos de investigación aplicada para elaborar protocolos de domesticación de especies nativas para producción en vivero. </w:t>
      </w:r>
    </w:p>
    <w:p w14:paraId="576BB0D3"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Elaboración e implementación del plan de producción anual en el primer mes del año. </w:t>
      </w:r>
    </w:p>
    <w:p w14:paraId="596B6378" w14:textId="7EEBF6A3"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Suministro de insumos, equipos y personal para la operación de los viveros.</w:t>
      </w:r>
    </w:p>
    <w:p w14:paraId="3D61C726" w14:textId="6B21C110" w:rsidR="000C30B2" w:rsidRDefault="000C30B2" w:rsidP="000C30B2">
      <w:pPr>
        <w:pStyle w:val="Prrafodelista"/>
        <w:spacing w:after="160" w:line="259" w:lineRule="auto"/>
        <w:ind w:left="284"/>
        <w:contextualSpacing/>
        <w:rPr>
          <w:rFonts w:ascii="Times New Roman" w:hAnsi="Times New Roman"/>
          <w:szCs w:val="24"/>
          <w:lang w:eastAsia="es-CO"/>
        </w:rPr>
      </w:pPr>
    </w:p>
    <w:p w14:paraId="66E2E721"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29C9B87A" w14:textId="77777777" w:rsidR="00514863" w:rsidRPr="00F6395B" w:rsidRDefault="00514863" w:rsidP="00C72217">
      <w:pPr>
        <w:contextualSpacing/>
        <w:rPr>
          <w:rFonts w:ascii="Times New Roman" w:hAnsi="Times New Roman"/>
          <w:szCs w:val="24"/>
          <w:lang w:eastAsia="es-CO"/>
        </w:rPr>
      </w:pPr>
    </w:p>
    <w:p w14:paraId="3AB6F1D8"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1768B6ED" w14:textId="77777777" w:rsidR="00514863" w:rsidRPr="00F6395B" w:rsidRDefault="00514863" w:rsidP="00B4339D">
      <w:pPr>
        <w:contextualSpacing/>
        <w:rPr>
          <w:rFonts w:ascii="Times New Roman" w:hAnsi="Times New Roman"/>
          <w:szCs w:val="24"/>
          <w:highlight w:val="yellow"/>
          <w:lang w:eastAsia="es-CO"/>
        </w:rPr>
      </w:pPr>
    </w:p>
    <w:p w14:paraId="273E5234"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1CE45F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003FA737"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24FEA659"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5840751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3BD96DB1"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F51F3D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260394EF"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53107408" w14:textId="74D72CF2" w:rsidR="00C9435D" w:rsidRDefault="00C9435D">
      <w:pPr>
        <w:pBdr>
          <w:top w:val="nil"/>
          <w:left w:val="nil"/>
          <w:bottom w:val="nil"/>
          <w:right w:val="nil"/>
          <w:between w:val="nil"/>
        </w:pBdr>
        <w:jc w:val="left"/>
        <w:rPr>
          <w:rFonts w:ascii="Times New Roman" w:hAnsi="Times New Roman"/>
          <w:szCs w:val="24"/>
        </w:rPr>
      </w:pPr>
    </w:p>
    <w:p w14:paraId="7DE4334D"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1A963053" w14:textId="560392F3" w:rsidR="00F550E3" w:rsidRPr="00A2601A" w:rsidRDefault="00B8461B"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A2601A">
          <w:rPr>
            <w:rFonts w:ascii="Times New Roman" w:hAnsi="Times New Roman"/>
            <w:b/>
            <w:color w:val="000000"/>
            <w:sz w:val="28"/>
            <w:szCs w:val="28"/>
          </w:rPr>
          <w:t>Alternativas de S</w:t>
        </w:r>
        <w:r w:rsidR="0018003D" w:rsidRPr="00A2601A">
          <w:rPr>
            <w:rFonts w:ascii="Times New Roman" w:hAnsi="Times New Roman"/>
            <w:b/>
            <w:color w:val="000000"/>
            <w:sz w:val="28"/>
            <w:szCs w:val="28"/>
          </w:rPr>
          <w:t>olución</w:t>
        </w:r>
      </w:hyperlink>
    </w:p>
    <w:p w14:paraId="0EC8ABE8" w14:textId="77777777" w:rsidR="00F550E3" w:rsidRPr="00A2601A" w:rsidRDefault="00F550E3">
      <w:pPr>
        <w:pBdr>
          <w:top w:val="nil"/>
          <w:left w:val="nil"/>
          <w:bottom w:val="nil"/>
          <w:right w:val="nil"/>
          <w:between w:val="nil"/>
        </w:pBdr>
        <w:ind w:left="720" w:hanging="708"/>
        <w:jc w:val="left"/>
        <w:rPr>
          <w:rFonts w:ascii="Times New Roman" w:hAnsi="Times New Roman"/>
          <w:sz w:val="22"/>
          <w:szCs w:val="22"/>
        </w:rPr>
      </w:pPr>
    </w:p>
    <w:p w14:paraId="350CF7F5"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D91550F" w14:textId="77777777" w:rsidR="00514863" w:rsidRPr="00A2601A" w:rsidRDefault="00514863" w:rsidP="00514863">
      <w:pPr>
        <w:pStyle w:val="Prrafodelista"/>
        <w:ind w:left="0"/>
        <w:contextualSpacing/>
        <w:rPr>
          <w:rFonts w:ascii="Times New Roman" w:hAnsi="Times New Roman"/>
          <w:szCs w:val="24"/>
          <w:lang w:eastAsia="es-CO"/>
        </w:rPr>
      </w:pPr>
    </w:p>
    <w:p w14:paraId="5B78FF3B"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Para ello, el presente proyecto pretende potencializar las siguientes herramientas de gestión:</w:t>
      </w:r>
    </w:p>
    <w:p w14:paraId="4BE47205" w14:textId="77777777" w:rsidR="00514863" w:rsidRPr="00A2601A" w:rsidRDefault="00514863" w:rsidP="00514863">
      <w:pPr>
        <w:pStyle w:val="Prrafodelista"/>
        <w:ind w:left="0"/>
        <w:contextualSpacing/>
        <w:rPr>
          <w:rFonts w:ascii="Times New Roman" w:hAnsi="Times New Roman"/>
          <w:szCs w:val="24"/>
          <w:lang w:eastAsia="es-CO"/>
        </w:rPr>
      </w:pPr>
    </w:p>
    <w:p w14:paraId="15F6FFC3"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Avanzar en el cumplimiento del plan de manejo de la franja de adecuación de los Cerros</w:t>
      </w:r>
      <w:r w:rsidRPr="00F6395B">
        <w:rPr>
          <w:rFonts w:ascii="Times New Roman" w:hAnsi="Times New Roman"/>
          <w:szCs w:val="24"/>
          <w:lang w:eastAsia="es-CO"/>
        </w:rPr>
        <w:t xml:space="preserve">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3FBE9C6E" w14:textId="77777777" w:rsidR="00514863" w:rsidRPr="00F6395B" w:rsidRDefault="00514863" w:rsidP="00514863">
      <w:pPr>
        <w:pStyle w:val="Prrafodelista"/>
        <w:ind w:left="0"/>
        <w:contextualSpacing/>
        <w:rPr>
          <w:rFonts w:ascii="Times New Roman" w:hAnsi="Times New Roman"/>
          <w:szCs w:val="24"/>
          <w:lang w:eastAsia="es-CO"/>
        </w:rPr>
      </w:pPr>
    </w:p>
    <w:p w14:paraId="0E83F178"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equipamentos,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76D34356" w14:textId="77777777" w:rsidR="00514863" w:rsidRPr="00F6395B" w:rsidRDefault="00514863" w:rsidP="00514863">
      <w:pPr>
        <w:pStyle w:val="Prrafodelista"/>
        <w:ind w:left="0"/>
        <w:contextualSpacing/>
        <w:rPr>
          <w:rFonts w:ascii="Times New Roman" w:hAnsi="Times New Roman"/>
          <w:szCs w:val="24"/>
          <w:lang w:eastAsia="es-CO"/>
        </w:rPr>
      </w:pPr>
    </w:p>
    <w:p w14:paraId="21CB23AB"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0924207B" w14:textId="77777777" w:rsidR="00514863" w:rsidRPr="00F6395B" w:rsidRDefault="00514863" w:rsidP="00514863">
      <w:pPr>
        <w:pStyle w:val="Prrafodelista"/>
        <w:ind w:left="0"/>
        <w:contextualSpacing/>
        <w:rPr>
          <w:rFonts w:ascii="Times New Roman" w:hAnsi="Times New Roman"/>
          <w:szCs w:val="24"/>
          <w:lang w:eastAsia="es-CO"/>
        </w:rPr>
      </w:pPr>
    </w:p>
    <w:p w14:paraId="49FEBB7E"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4C6B9C13" w14:textId="77777777" w:rsidR="00514863" w:rsidRPr="00F6395B" w:rsidRDefault="00514863" w:rsidP="00514863">
      <w:pPr>
        <w:pStyle w:val="Prrafodelista"/>
        <w:ind w:left="0"/>
        <w:contextualSpacing/>
        <w:rPr>
          <w:rFonts w:ascii="Times New Roman" w:hAnsi="Times New Roman"/>
          <w:szCs w:val="24"/>
          <w:lang w:eastAsia="es-CO"/>
        </w:rPr>
      </w:pPr>
    </w:p>
    <w:p w14:paraId="574F73C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1E1A2C5B" w14:textId="77777777" w:rsidR="00514863" w:rsidRPr="00F6395B" w:rsidRDefault="00514863" w:rsidP="00514863">
      <w:pPr>
        <w:pStyle w:val="Prrafodelista"/>
        <w:ind w:left="0"/>
        <w:contextualSpacing/>
        <w:rPr>
          <w:rFonts w:ascii="Times New Roman" w:hAnsi="Times New Roman"/>
          <w:szCs w:val="24"/>
          <w:lang w:eastAsia="es-CO"/>
        </w:rPr>
      </w:pPr>
    </w:p>
    <w:p w14:paraId="6D24715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2A1C8E4A"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48B809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16D0837D"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5850FE18" w14:textId="77777777" w:rsidR="00514863" w:rsidRPr="00F6395B" w:rsidRDefault="00514863" w:rsidP="00514863">
      <w:pPr>
        <w:pStyle w:val="Prrafodelista"/>
        <w:ind w:left="0"/>
        <w:contextualSpacing/>
        <w:rPr>
          <w:rFonts w:ascii="Times New Roman" w:hAnsi="Times New Roman"/>
          <w:szCs w:val="24"/>
          <w:lang w:eastAsia="es-CO"/>
        </w:rPr>
      </w:pPr>
    </w:p>
    <w:p w14:paraId="3630B49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58CBE7B" w14:textId="77777777" w:rsidR="00514863" w:rsidRPr="00F6395B" w:rsidRDefault="00514863" w:rsidP="00514863">
      <w:pPr>
        <w:pStyle w:val="Prrafodelista"/>
        <w:ind w:left="0"/>
        <w:contextualSpacing/>
        <w:rPr>
          <w:rFonts w:ascii="Times New Roman" w:hAnsi="Times New Roman"/>
          <w:szCs w:val="24"/>
          <w:lang w:eastAsia="es-CO"/>
        </w:rPr>
      </w:pPr>
    </w:p>
    <w:p w14:paraId="03741BF3" w14:textId="7BCBAA8E"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Las 370 has que se intervengan contarán con actividades de mantenimiento con </w:t>
      </w:r>
      <w:r w:rsidR="00C73FB7">
        <w:rPr>
          <w:rFonts w:ascii="Times New Roman" w:hAnsi="Times New Roman"/>
          <w:szCs w:val="24"/>
          <w:lang w:eastAsia="es-CO"/>
        </w:rPr>
        <w:t>un (1</w:t>
      </w:r>
      <w:r w:rsidRPr="00F6395B">
        <w:rPr>
          <w:rFonts w:ascii="Times New Roman" w:hAnsi="Times New Roman"/>
          <w:szCs w:val="24"/>
          <w:lang w:eastAsia="es-CO"/>
        </w:rPr>
        <w:t>) ciclo anual por cuatro años, garantizando su sostenibilidad en el corto, mediano y largo plazo. También, en esta meta se acogen otras derivadas de la directriz de la administración Distrital que tienen que ver con la mitigación de riesgo de incendios forestales.</w:t>
      </w:r>
    </w:p>
    <w:p w14:paraId="1860F3A6" w14:textId="77777777" w:rsidR="00514863" w:rsidRPr="00F6395B" w:rsidRDefault="00514863" w:rsidP="00514863">
      <w:pPr>
        <w:pStyle w:val="Prrafodelista"/>
        <w:ind w:left="0"/>
        <w:contextualSpacing/>
        <w:rPr>
          <w:rFonts w:ascii="Times New Roman" w:hAnsi="Times New Roman"/>
          <w:szCs w:val="24"/>
          <w:lang w:eastAsia="es-CO"/>
        </w:rPr>
      </w:pPr>
    </w:p>
    <w:p w14:paraId="5A6FEDE3" w14:textId="27236B50"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ciclo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w:t>
      </w:r>
      <w:r w:rsidRPr="00F6395B">
        <w:rPr>
          <w:rFonts w:ascii="Times New Roman" w:hAnsi="Times New Roman"/>
          <w:szCs w:val="24"/>
          <w:lang w:eastAsia="es-CO"/>
        </w:rPr>
        <w:t xml:space="preserve"> </w:t>
      </w:r>
    </w:p>
    <w:p w14:paraId="1305FB5A" w14:textId="77777777" w:rsidR="00514863" w:rsidRPr="00F6395B" w:rsidRDefault="00514863" w:rsidP="00514863">
      <w:pPr>
        <w:pStyle w:val="Prrafodelista"/>
        <w:ind w:left="0"/>
        <w:contextualSpacing/>
        <w:rPr>
          <w:rFonts w:ascii="Times New Roman" w:hAnsi="Times New Roman"/>
          <w:szCs w:val="24"/>
          <w:lang w:eastAsia="es-CO"/>
        </w:rPr>
      </w:pPr>
    </w:p>
    <w:p w14:paraId="6788760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visibilización y el disfrute la biodiversidad urbana, el intercambio de experiencias y conocimientos entre actores sociales e institucionales, el desarrollo de eventos y material divulgativo para apropiar las acciones así como la elaboración e implementación lineamientos de conectividad ecológica urbana-rural para </w:t>
      </w:r>
      <w:r w:rsidRPr="00F6395B">
        <w:rPr>
          <w:rFonts w:ascii="Times New Roman" w:hAnsi="Times New Roman"/>
          <w:szCs w:val="24"/>
          <w:lang w:eastAsia="es-CO"/>
        </w:rPr>
        <w:lastRenderedPageBreak/>
        <w:t xml:space="preserve">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153BF08A" w14:textId="344F96B7" w:rsidR="00F550E3" w:rsidRDefault="00F550E3" w:rsidP="00C72CE2">
      <w:pPr>
        <w:pBdr>
          <w:top w:val="nil"/>
          <w:left w:val="nil"/>
          <w:bottom w:val="nil"/>
          <w:right w:val="nil"/>
          <w:between w:val="nil"/>
        </w:pBdr>
        <w:rPr>
          <w:rFonts w:ascii="Times New Roman" w:hAnsi="Times New Roman"/>
          <w:sz w:val="22"/>
          <w:szCs w:val="22"/>
        </w:rPr>
      </w:pPr>
    </w:p>
    <w:p w14:paraId="6984C157" w14:textId="009EA4F0"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24FA02FE"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2F5B21F9"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3F392450"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03E3601A"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549538A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3F36C702"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519DC13F"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241A96B8"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4495F08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5DBC9A21"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20C671F5"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63D8DAE1"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7E5227E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2F082FF0"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5C9F7E39"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329112EF"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1E33B31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D4C7B13"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2BDE77A"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6B4237"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D813EC" w14:textId="51EE53C3"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80F357" w14:textId="08BC216D"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0429B2" w14:textId="281F5A6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C06A61" w14:textId="3ABED0C9"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A36556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07AAC24"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2AC196" w14:textId="2AEA473F"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516F89" w14:textId="1983CF7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309EA7" w14:textId="6F0696DF"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435C3D" w14:textId="098836C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73360EB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113905B1"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22BC6B42"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215C8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154F3F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7CD03C27"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6BE66AD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319671E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689528D6"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1A15C4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4BEAB62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28527B3D"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B46F4F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444172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5E42883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CDB6FB4"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9CE7A74"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3CB23F" w14:textId="2CE7E9CD"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8EE944" w14:textId="775834D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978908" w14:textId="3C4D3CC1"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70BBA5" w14:textId="396FA86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26347A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5B1979"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ECE364" w14:textId="37B51F76"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ADC4227" w14:textId="775D0914"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E2AF4E" w14:textId="4CC8C39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C14B5" w14:textId="0B9C40C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6FF1AA1C"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37BC8F9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6C37BB68"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6128656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046DBF1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BA83AE5"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3075D5A4"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4302D1E"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D1F8B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14913C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5890FB1" w14:textId="62D4BF71"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79AC795D" w14:textId="2D506398"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68B8E3F0" w14:textId="77777777" w:rsidR="00262FC9" w:rsidRPr="00783035" w:rsidRDefault="00262FC9" w:rsidP="00262FC9">
      <w:pPr>
        <w:ind w:left="708"/>
        <w:rPr>
          <w:rFonts w:ascii="Times New Roman" w:hAnsi="Times New Roman"/>
          <w:sz w:val="22"/>
          <w:szCs w:val="22"/>
        </w:rPr>
      </w:pPr>
    </w:p>
    <w:p w14:paraId="180D5178" w14:textId="73666524"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5CC8BAD6" w14:textId="1BB495B6"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194E5A8E"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3DB30EDF" w14:textId="7BD9CE5A"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5EF92C79"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DF4AF62" w14:textId="1F29A362"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6D99B311"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2C1120" w14:textId="7D6BD3C1"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4CCBEAD6"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C77871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50865732"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1A569C8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C4B3D5" w14:textId="77777777" w:rsidR="000D1572" w:rsidRPr="00783035" w:rsidRDefault="000D1572" w:rsidP="000D1572">
            <w:pPr>
              <w:jc w:val="center"/>
              <w:rPr>
                <w:rFonts w:ascii="Times New Roman" w:eastAsia="Calibri" w:hAnsi="Times New Roman"/>
                <w:b/>
                <w:color w:val="FFFFFF" w:themeColor="background1"/>
                <w:sz w:val="22"/>
                <w:szCs w:val="22"/>
              </w:rPr>
            </w:pPr>
          </w:p>
          <w:p w14:paraId="45FCED22" w14:textId="7C78D65D"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321FF94" w14:textId="44093A15"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6C31845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7BF664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4C42C21"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4DDC283"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A7BCA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A22981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7437F14E"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2AF039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2915E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3A80FB" w14:textId="2E646D8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730842" w14:textId="67A1CA0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109530" w14:textId="0D73824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60C3B7D0"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13137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213F47"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858D5E" w14:textId="5721069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48D0B51" w14:textId="75C8DDC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F7F6CC" w14:textId="49AE1B29"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68A88B98"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F6FA0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636A21"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EB3446" w14:textId="64E19A9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415BCA" w14:textId="2B6BDA8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6B1F9C" w14:textId="575F1DF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468DD73A"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50043F3"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3B932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89ED48" w14:textId="0C51997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60A504" w14:textId="3C94803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77DB2" w14:textId="7C84D92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560A09CC"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A86A370"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38D196"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CD2F6C" w14:textId="55D13A4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12A76" w14:textId="2808326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E6BDBE" w14:textId="006F8A2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1254CD8F"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26C6E7"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660F"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BD14A2" w14:textId="56B56AE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CD53C1" w14:textId="67FE1F3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130933" w14:textId="5213AB9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1FB2916F"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5EAD3B"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898CE"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B1804" w14:textId="39F6B6F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50AA0" w14:textId="5A04516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85664E" w14:textId="57ABC81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05FDE6BE"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213A9"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39070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D02A3B" w14:textId="1A2F1C1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F0EF3A" w14:textId="68BBF3FE"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5165D16" w14:textId="742894D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AE0AA91"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889C104"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BEA6E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1677F0" w14:textId="55871330"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04019D" w14:textId="6B0F90B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BEAC31" w14:textId="53E2DE8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F5B4E4B"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7FC638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4013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2EC75D" w14:textId="79E52AA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2F95A" w14:textId="0F10B622"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44BEDF" w14:textId="418107DD"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79E02528" w14:textId="26FE58A8" w:rsidR="00262FC9" w:rsidRPr="00783035" w:rsidRDefault="00262FC9" w:rsidP="00262FC9">
      <w:pPr>
        <w:rPr>
          <w:rFonts w:ascii="Times New Roman" w:hAnsi="Times New Roman"/>
        </w:rPr>
      </w:pPr>
    </w:p>
    <w:p w14:paraId="069BF8E1" w14:textId="4EBEAC9D" w:rsidR="00262FC9" w:rsidRPr="00783035" w:rsidRDefault="00262FC9" w:rsidP="00262FC9">
      <w:pPr>
        <w:rPr>
          <w:rFonts w:ascii="Times New Roman" w:hAnsi="Times New Roman"/>
        </w:rPr>
      </w:pPr>
    </w:p>
    <w:p w14:paraId="03F0E6EB" w14:textId="4BD77DB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45077D05"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BB81CD"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5D028725" w14:textId="686F7C32"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6F0B2ED1"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53F5D8" w14:textId="5835094B"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4D62F65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0FEF7B" w14:textId="327EA35C"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5A3410A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891F57F"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283ED51"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1330BF8B"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01B4B572" w14:textId="77777777" w:rsidR="0044244E" w:rsidRPr="00783035" w:rsidRDefault="0044244E" w:rsidP="00397CB7">
            <w:pPr>
              <w:jc w:val="center"/>
              <w:rPr>
                <w:rFonts w:ascii="Times New Roman" w:eastAsia="Calibri" w:hAnsi="Times New Roman"/>
                <w:b/>
                <w:color w:val="FFFFFF" w:themeColor="background1"/>
                <w:sz w:val="22"/>
                <w:szCs w:val="22"/>
              </w:rPr>
            </w:pPr>
          </w:p>
          <w:p w14:paraId="3F453677" w14:textId="0D0F1612"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D474BB8" w14:textId="689801D4"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13BE4F2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5030E7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F40294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B7D53C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02D26D"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14F8C17"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1E94285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6EF94A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26FD2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CA67E7" w14:textId="4FB80344"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01059A" w14:textId="15A0D4F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40A203" w14:textId="369D00E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C1C786D"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4DCE7AD"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B0AFA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4FE21A" w14:textId="0C51A74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A1D503" w14:textId="5FF3CE8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75BE90" w14:textId="0F0B537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4CDBD8DC"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B44A6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B31E4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9CD3EC" w14:textId="47B5B25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7AC792" w14:textId="76BC38D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4706C6" w14:textId="3FC9637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1E9CB8D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91B3E60"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34A32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648E9A" w14:textId="45E1354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FBF6596" w14:textId="3D70E8BE"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1BD0" w14:textId="1A10168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18B28DAB"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D6B74AE"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6824F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F8F12" w14:textId="0FB2AE5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006FDF" w14:textId="686DF75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D078AE" w14:textId="02572FD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676FE85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1A686"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E2E8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B042D" w14:textId="5207E30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FBE8BE" w14:textId="5348250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1CBC49" w14:textId="65D3299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1F7186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31A880"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1A0E3E"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A12EE6" w14:textId="6A4F490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91073E" w14:textId="6160FF9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CFBF9F" w14:textId="70EF619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02E3B739"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6FA82B"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934C6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E773B1" w14:textId="46B1C30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4E50CD" w14:textId="778A52C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B7E99EC" w14:textId="2A7EF51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685F050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4F8B9EE"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01D0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A6DFC3" w14:textId="0F577FE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E30BB6" w14:textId="19F119D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453715" w14:textId="638DE95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360D3D2"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50ED08"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A21FAD"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5A60C88" w14:textId="4660674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3BB1B1" w14:textId="4FE3D1F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1CCFE8" w14:textId="563DBB5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2B151EE2" w14:textId="644E95FF" w:rsidR="00C72217" w:rsidRDefault="00C72217" w:rsidP="00262FC9">
      <w:pPr>
        <w:rPr>
          <w:rFonts w:ascii="Times New Roman" w:hAnsi="Times New Roman"/>
        </w:rPr>
      </w:pPr>
    </w:p>
    <w:p w14:paraId="35DD45EF" w14:textId="77777777" w:rsidR="00C72217" w:rsidRPr="00783035" w:rsidRDefault="00C72217" w:rsidP="00262FC9">
      <w:pPr>
        <w:rPr>
          <w:rFonts w:ascii="Times New Roman" w:hAnsi="Times New Roman"/>
        </w:rPr>
      </w:pPr>
    </w:p>
    <w:p w14:paraId="22E8B0D0" w14:textId="53D3DD33"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569FB4E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52053D" w14:textId="4EB855A2"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E6921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ECB1AD" w14:textId="6D06464C"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0270894B"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247400B" w14:textId="346E6AF1"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4010617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24FA491"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469207E"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01ACE3A9"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AE6A79E" w14:textId="2AB1408E"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DB91D7C" w14:textId="3D01B002"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1EF97BB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0A6740E"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CBF16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D3EB49"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656C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6B71C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0BA62E1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018ADA2"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C9F32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82B83A" w14:textId="13EFE20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CE2495D" w14:textId="42F4F9F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25226A" w14:textId="63A5953B"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515C6620"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435D03"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53ED19"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BB839D" w14:textId="33C8C25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B517D4" w14:textId="70358EB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6016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0F4117B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C6C645"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12D7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2922DD" w14:textId="7332A32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2B57D2" w14:textId="75CF4350"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D4DD77"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6CD576F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F36A5A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7D2A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E25985" w14:textId="78AB4113"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11942" w14:textId="2B56458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82DF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7E7E00D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441C2D6"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DC752A"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87BBE7" w14:textId="5CEC719C"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405946" w14:textId="27B5400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AD896D"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1D9CBDE" w14:textId="77777777" w:rsidR="00262FC9" w:rsidRPr="00783035" w:rsidRDefault="00262FC9" w:rsidP="00262FC9">
      <w:pPr>
        <w:rPr>
          <w:rFonts w:ascii="Times New Roman" w:hAnsi="Times New Roman"/>
        </w:rPr>
      </w:pPr>
    </w:p>
    <w:p w14:paraId="26080C4E"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1DCCC330" w14:textId="01308F41"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2EFA7D9A" w14:textId="4579B492"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73C45443" w14:textId="3287A4D3"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8CAFB56" w14:textId="3E18CD10"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4DE193C9" w14:textId="75AF636C"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67FACF35" w14:textId="26A68ADF"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Aspectos generales</w:t>
      </w:r>
    </w:p>
    <w:p w14:paraId="44151814"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429D666"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lastRenderedPageBreak/>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7412DD25" w14:textId="77777777" w:rsidR="005425B3" w:rsidRPr="00C72217" w:rsidRDefault="005425B3" w:rsidP="005425B3">
      <w:pPr>
        <w:rPr>
          <w:rFonts w:ascii="Times New Roman" w:hAnsi="Times New Roman"/>
          <w:szCs w:val="22"/>
        </w:rPr>
      </w:pPr>
    </w:p>
    <w:p w14:paraId="12BAC955"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22CA8325" w14:textId="77777777" w:rsidR="005425B3" w:rsidRPr="00C72217" w:rsidRDefault="005425B3" w:rsidP="005425B3">
      <w:pPr>
        <w:rPr>
          <w:rFonts w:ascii="Times New Roman" w:hAnsi="Times New Roman"/>
          <w:szCs w:val="22"/>
        </w:rPr>
      </w:pPr>
    </w:p>
    <w:p w14:paraId="4E15DDEF"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37EFFC35" w14:textId="77777777" w:rsidR="005425B3" w:rsidRPr="00C72217" w:rsidRDefault="005425B3" w:rsidP="005425B3">
      <w:pPr>
        <w:rPr>
          <w:rFonts w:ascii="Times New Roman" w:hAnsi="Times New Roman"/>
          <w:szCs w:val="22"/>
        </w:rPr>
      </w:pPr>
    </w:p>
    <w:p w14:paraId="0CAB43B1"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15086E3" w14:textId="77777777" w:rsidR="005425B3" w:rsidRPr="00C72217" w:rsidRDefault="005425B3" w:rsidP="005425B3">
      <w:pPr>
        <w:tabs>
          <w:tab w:val="left" w:pos="1701"/>
        </w:tabs>
        <w:rPr>
          <w:rFonts w:ascii="Times New Roman" w:hAnsi="Times New Roman"/>
          <w:szCs w:val="22"/>
        </w:rPr>
      </w:pPr>
    </w:p>
    <w:p w14:paraId="2953850A"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04238A8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62872CB8"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76CB8574"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78CBA195"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3. Preservar y restaurar el sistema hídrico con énfasis en el mejoramiento de las condiciones actuales de los afluentes del río Bogotá  </w:t>
      </w:r>
    </w:p>
    <w:p w14:paraId="3702C771"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4. Garantizar la preservación del sistema orográfico y controlar los procesos de urbanización (cerros y colinas)   </w:t>
      </w:r>
    </w:p>
    <w:p w14:paraId="00AA0CB3" w14:textId="31895BE4"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16B5EFEB" w14:textId="47F60B3F"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5CC1C963" w14:textId="77777777" w:rsidR="005425B3" w:rsidRPr="00C72217" w:rsidRDefault="005425B3" w:rsidP="005425B3">
      <w:pPr>
        <w:rPr>
          <w:rFonts w:ascii="Times New Roman" w:hAnsi="Times New Roman"/>
          <w:szCs w:val="22"/>
        </w:rPr>
      </w:pPr>
    </w:p>
    <w:p w14:paraId="1157B718"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D17C086" w14:textId="77777777" w:rsidR="005425B3" w:rsidRPr="00C72217" w:rsidRDefault="005425B3" w:rsidP="005425B3">
      <w:pPr>
        <w:rPr>
          <w:rFonts w:ascii="Times New Roman" w:hAnsi="Times New Roman"/>
          <w:szCs w:val="22"/>
        </w:rPr>
      </w:pPr>
    </w:p>
    <w:p w14:paraId="4341C659"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4D630CF0" w14:textId="77777777" w:rsidR="005425B3" w:rsidRPr="00C72217" w:rsidRDefault="005425B3" w:rsidP="005425B3">
      <w:pPr>
        <w:rPr>
          <w:rFonts w:ascii="Times New Roman" w:hAnsi="Times New Roman"/>
          <w:szCs w:val="22"/>
        </w:rPr>
      </w:pPr>
    </w:p>
    <w:p w14:paraId="6BF42D6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117E9692" w14:textId="77777777" w:rsidR="005425B3" w:rsidRPr="00C72217" w:rsidRDefault="005425B3" w:rsidP="005425B3">
      <w:pPr>
        <w:rPr>
          <w:rFonts w:ascii="Times New Roman" w:hAnsi="Times New Roman"/>
          <w:szCs w:val="22"/>
        </w:rPr>
      </w:pPr>
    </w:p>
    <w:p w14:paraId="406323E6" w14:textId="77777777" w:rsidR="005425B3" w:rsidRPr="00C72217" w:rsidRDefault="005425B3" w:rsidP="005425B3">
      <w:pPr>
        <w:rPr>
          <w:rFonts w:ascii="Times New Roman" w:hAnsi="Times New Roman"/>
          <w:szCs w:val="22"/>
        </w:rPr>
      </w:pPr>
      <w:r w:rsidRPr="00C72217">
        <w:rPr>
          <w:rFonts w:ascii="Times New Roman" w:hAnsi="Times New Roman"/>
          <w:szCs w:val="22"/>
        </w:rPr>
        <w:t>De manera similar, gracias a las actuaciones que se han realizado desde el 2006, la zona de alto riesgo no mitigable de Nueva Esperanza, en la localidad de Rafael Uribe Uribe,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3665059F" w14:textId="77777777" w:rsidR="005425B3" w:rsidRPr="00C72217" w:rsidRDefault="005425B3" w:rsidP="005425B3">
      <w:pPr>
        <w:rPr>
          <w:rFonts w:ascii="Times New Roman" w:hAnsi="Times New Roman"/>
          <w:szCs w:val="22"/>
        </w:rPr>
      </w:pPr>
    </w:p>
    <w:p w14:paraId="5C95812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conectividad y reducir la vulnerabilidad, pueden contribuir a mejorar la oferta y calidad de espacio público. </w:t>
      </w:r>
    </w:p>
    <w:p w14:paraId="097AF7FC" w14:textId="5E2A602E"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lastRenderedPageBreak/>
        <w:t xml:space="preserve">      </w:t>
      </w:r>
    </w:p>
    <w:p w14:paraId="1AB8B661" w14:textId="77777777" w:rsidR="007E11DE" w:rsidRPr="00783035" w:rsidRDefault="007E11DE" w:rsidP="0028043F">
      <w:pPr>
        <w:ind w:left="1080"/>
        <w:rPr>
          <w:rFonts w:ascii="Times New Roman" w:hAnsi="Times New Roman"/>
          <w:sz w:val="22"/>
          <w:szCs w:val="22"/>
        </w:rPr>
      </w:pPr>
    </w:p>
    <w:p w14:paraId="12FAA5FB" w14:textId="69590DF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1CC5F455"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4725916D"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0748CA9C" w14:textId="77777777" w:rsidR="005425B3" w:rsidRPr="000106AB" w:rsidRDefault="005425B3" w:rsidP="005425B3">
      <w:pPr>
        <w:ind w:left="567" w:hanging="567"/>
        <w:rPr>
          <w:rFonts w:ascii="Times New Roman" w:hAnsi="Times New Roman"/>
          <w:szCs w:val="24"/>
        </w:rPr>
      </w:pPr>
    </w:p>
    <w:p w14:paraId="0E91652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7AE1DED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462E7987"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FF91C7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12C5D4B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4A7DBE5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realindera y zonifica la Reserva Forestal Protectora Bosque Oriental de Bogotá.</w:t>
      </w:r>
    </w:p>
    <w:p w14:paraId="54FC6F0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733CC57F"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D7184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06F2745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1E66C5C4"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67BDA999"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722031A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581E33D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0684 de 2018 “</w:t>
      </w:r>
      <w:r w:rsidRPr="000106AB">
        <w:rPr>
          <w:rFonts w:ascii="Times New Roman" w:hAnsi="Times New Roman"/>
          <w:i/>
          <w:szCs w:val="24"/>
        </w:rPr>
        <w:t xml:space="preserve">Por la cual se establecen lineamientos tanto para la prevención y manejo integral de las especies de Retamo Espinoso (Ulex europaeus L.) y Retamo Liso (Genista monspessulana (L.) L.A.S. Johnson) como para la </w:t>
      </w:r>
      <w:r w:rsidRPr="000106AB">
        <w:rPr>
          <w:rFonts w:ascii="Times New Roman" w:hAnsi="Times New Roman"/>
          <w:i/>
          <w:szCs w:val="24"/>
        </w:rPr>
        <w:lastRenderedPageBreak/>
        <w:t>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9B81E05" w14:textId="1CA4E870"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7D75DFA9" w14:textId="2E124178" w:rsidR="005425B3" w:rsidRPr="00C72217" w:rsidRDefault="005425B3" w:rsidP="005425B3">
      <w:pPr>
        <w:rPr>
          <w:rFonts w:ascii="Times New Roman" w:hAnsi="Times New Roman"/>
          <w:sz w:val="22"/>
          <w:szCs w:val="22"/>
        </w:rPr>
      </w:pPr>
    </w:p>
    <w:p w14:paraId="6881854C" w14:textId="51999F68"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4C606681" w14:textId="29494505"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7B15F101"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7CC8ABAE"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396F3A22"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64FA24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CBBE9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B207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4657C83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6B52E705" w14:textId="77777777" w:rsidR="009F0D99" w:rsidRPr="00783035" w:rsidRDefault="00B8461B"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66758A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508958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30A93DED"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67B9734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01799DF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01E4FF5"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65EE492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32C160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1ADA7B5" w14:textId="77777777" w:rsidR="009F0D99" w:rsidRPr="00783035" w:rsidRDefault="00B8461B"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6E078D3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0429A7B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FA92E84"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86A617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56652F0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D14B628"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E9CF4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272729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2CA06E0"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1B765EFF"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4E6FD45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4622604" w14:textId="77777777" w:rsidR="009F0D99" w:rsidRPr="00783035" w:rsidRDefault="00B8461B"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64593C6B"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1E811AF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14CD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055EBCE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9EDC58F"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9F37E8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6D498E8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19FE143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1C0C3C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0B24B34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4624729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35B4E83" w14:textId="77777777" w:rsidR="009F0D99" w:rsidRPr="00783035" w:rsidRDefault="00B8461B"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20DFD61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r w:rsidRPr="00783035">
              <w:rPr>
                <w:rFonts w:ascii="Times New Roman" w:hAnsi="Times New Roman"/>
                <w:i/>
                <w:color w:val="000000"/>
                <w:sz w:val="22"/>
                <w:szCs w:val="22"/>
              </w:rPr>
              <w:t>Ulex europaeus</w:t>
            </w:r>
            <w:r w:rsidRPr="00783035">
              <w:rPr>
                <w:rFonts w:ascii="Times New Roman" w:hAnsi="Times New Roman"/>
                <w:color w:val="000000"/>
                <w:sz w:val="22"/>
                <w:szCs w:val="22"/>
              </w:rPr>
              <w:t>) y Retamo Liso (</w:t>
            </w:r>
            <w:r w:rsidRPr="00783035">
              <w:rPr>
                <w:rFonts w:ascii="Times New Roman" w:hAnsi="Times New Roman"/>
                <w:i/>
                <w:color w:val="000000"/>
                <w:sz w:val="22"/>
                <w:szCs w:val="22"/>
              </w:rPr>
              <w:t>Teline monspessulana</w:t>
            </w:r>
            <w:r w:rsidRPr="00783035">
              <w:rPr>
                <w:rFonts w:ascii="Times New Roman" w:hAnsi="Times New Roman"/>
                <w:color w:val="000000"/>
                <w:sz w:val="22"/>
                <w:szCs w:val="22"/>
              </w:rPr>
              <w:t>) y se adoptan otras disposiciones</w:t>
            </w:r>
          </w:p>
        </w:tc>
      </w:tr>
      <w:tr w:rsidR="009F0D99" w:rsidRPr="00783035" w14:paraId="5405B48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7F4DD77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684FAF51"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r w:rsidRPr="00783035">
              <w:rPr>
                <w:rFonts w:ascii="Times New Roman" w:hAnsi="Times New Roman"/>
                <w:i/>
                <w:color w:val="000000"/>
                <w:sz w:val="22"/>
                <w:szCs w:val="22"/>
              </w:rPr>
              <w:t>Ulex europaeus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Genista monspessulana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751CF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79EB93C7"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D913958"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183CA32E" w14:textId="603C14F0"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4BE4CE6" w14:textId="77777777" w:rsidR="00F550E3" w:rsidRPr="00783035" w:rsidRDefault="00F550E3" w:rsidP="00E30197">
      <w:pPr>
        <w:rPr>
          <w:rFonts w:ascii="Times New Roman" w:hAnsi="Times New Roman"/>
          <w:b/>
          <w:i/>
          <w:sz w:val="22"/>
          <w:szCs w:val="22"/>
        </w:rPr>
      </w:pPr>
    </w:p>
    <w:p w14:paraId="4BC56EB7" w14:textId="486187A5"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703549CE" w14:textId="77777777" w:rsidR="00F550E3" w:rsidRPr="00783035" w:rsidRDefault="00F550E3">
      <w:pPr>
        <w:rPr>
          <w:rFonts w:ascii="Times New Roman" w:hAnsi="Times New Roman"/>
          <w:sz w:val="22"/>
          <w:szCs w:val="22"/>
        </w:rPr>
      </w:pPr>
    </w:p>
    <w:p w14:paraId="2891ED32" w14:textId="4AC1B943"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04ED2C11" w14:textId="19C02ACC" w:rsidR="009F0D99" w:rsidRPr="000106AB" w:rsidRDefault="009F0D99" w:rsidP="00EE0E27">
      <w:pPr>
        <w:rPr>
          <w:rFonts w:ascii="Times New Roman" w:hAnsi="Times New Roman"/>
          <w:szCs w:val="22"/>
        </w:rPr>
      </w:pPr>
    </w:p>
    <w:p w14:paraId="7C36846F" w14:textId="627938C3"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5F8371DF" w14:textId="50B47178"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6F79DFEF"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3C546D1"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23A7B7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8A07A1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6900DFC"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190CA83"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1AB5D2A4"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4C5EA94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01F8F1C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3F75618D"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52C325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5B95195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044AEE5F"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465F0481"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463C93B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1CFBD5E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r>
      <w:tr w:rsidR="009F0D99" w:rsidRPr="00783035" w14:paraId="6DE14935"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9A75CF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34A77C1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850C6A4"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4F94D926"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76C268F7"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B41CF8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46C35B5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0E676CFC"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1C5B62E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8EDA7B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048A82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72392100"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0CCB559"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3855DAD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50B95D3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726C7B4B"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14B3F50A"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56CC33C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2EC685C"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3571F34B" w14:textId="64738B95" w:rsidR="009F0D99" w:rsidRPr="00783035" w:rsidRDefault="009F0D99" w:rsidP="009F0D99">
      <w:pPr>
        <w:ind w:left="993"/>
        <w:rPr>
          <w:rFonts w:ascii="Times New Roman" w:hAnsi="Times New Roman"/>
          <w:sz w:val="22"/>
          <w:szCs w:val="22"/>
        </w:rPr>
      </w:pPr>
    </w:p>
    <w:p w14:paraId="3FBEC432" w14:textId="14798FAD" w:rsidR="009F0D99" w:rsidRPr="00783035" w:rsidRDefault="009F0D99" w:rsidP="009F0D99">
      <w:pPr>
        <w:ind w:left="993"/>
        <w:rPr>
          <w:rFonts w:ascii="Times New Roman" w:hAnsi="Times New Roman"/>
          <w:sz w:val="22"/>
          <w:szCs w:val="22"/>
        </w:rPr>
      </w:pPr>
    </w:p>
    <w:p w14:paraId="15BDC7BC"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CA43F14" w14:textId="77777777" w:rsidR="009F0D99" w:rsidRPr="000106AB" w:rsidRDefault="009F0D99" w:rsidP="00EE0E27">
      <w:pPr>
        <w:rPr>
          <w:rFonts w:ascii="Times New Roman" w:hAnsi="Times New Roman"/>
          <w:szCs w:val="22"/>
        </w:rPr>
      </w:pPr>
    </w:p>
    <w:p w14:paraId="3414BC8E"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A9268B5" w14:textId="77777777" w:rsidR="009F0D99" w:rsidRPr="000106AB" w:rsidRDefault="009F0D99" w:rsidP="00EE0E27">
      <w:pPr>
        <w:rPr>
          <w:rFonts w:ascii="Times New Roman" w:hAnsi="Times New Roman"/>
          <w:szCs w:val="22"/>
        </w:rPr>
      </w:pPr>
    </w:p>
    <w:p w14:paraId="7DC7A86A"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3D95CA1B"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w:t>
      </w:r>
      <w:r w:rsidRPr="000106AB">
        <w:rPr>
          <w:rFonts w:ascii="Times New Roman" w:hAnsi="Times New Roman"/>
          <w:color w:val="000000" w:themeColor="text1"/>
          <w:szCs w:val="22"/>
        </w:rPr>
        <w:lastRenderedPageBreak/>
        <w:t>anteriormente fue una cantera se puedan poner a disposición nuevas hectáreas de espacio para disfrute de la comunidad.</w:t>
      </w:r>
    </w:p>
    <w:p w14:paraId="36773F42" w14:textId="77777777" w:rsidR="009F0D99" w:rsidRPr="000106AB" w:rsidRDefault="009F0D99" w:rsidP="00EE0E27">
      <w:pPr>
        <w:rPr>
          <w:rFonts w:ascii="Times New Roman" w:hAnsi="Times New Roman"/>
          <w:color w:val="000000" w:themeColor="text1"/>
          <w:szCs w:val="22"/>
        </w:rPr>
      </w:pPr>
    </w:p>
    <w:p w14:paraId="1D6D0875"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AEA3B21" w14:textId="77777777" w:rsidR="009F0D99" w:rsidRPr="000106AB" w:rsidRDefault="009F0D99" w:rsidP="00EE0E27">
      <w:pPr>
        <w:rPr>
          <w:rFonts w:ascii="Times New Roman" w:hAnsi="Times New Roman"/>
          <w:color w:val="000000" w:themeColor="text1"/>
          <w:szCs w:val="22"/>
        </w:rPr>
      </w:pPr>
    </w:p>
    <w:p w14:paraId="06EB5DE6"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E7DEC3E" w14:textId="77777777" w:rsidR="009F0D99" w:rsidRPr="000106AB" w:rsidRDefault="009F0D99" w:rsidP="009F0D99">
      <w:pPr>
        <w:rPr>
          <w:rFonts w:ascii="Times New Roman" w:hAnsi="Times New Roman"/>
          <w:color w:val="000000" w:themeColor="text1"/>
          <w:szCs w:val="22"/>
        </w:rPr>
      </w:pPr>
    </w:p>
    <w:bookmarkEnd w:id="4"/>
    <w:p w14:paraId="30E0AAAC"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2ED691D0"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35F609C4"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0F5EF9C"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522959B3"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3AE172BB"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75FB3131"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409B2D05"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1C1AFB5A"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064C4C93"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3161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53906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3D798A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084BB0"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1D6DB683"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3822484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B40A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2B37D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670A9E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FDCDABD"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4FF886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A215FF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6C550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Caracterizar e identificar los disturbios y tensionantes,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20080CB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A58FAD"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06C0741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32010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395D3FC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4963B86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4E47D7"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17858DE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A2B22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98B7E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0AD465B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8BD4BDC"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0326C55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6D8A5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60655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1C03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4859777"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114252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1B76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460F1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BE88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B1C334"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4109B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28884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4A01158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26A316E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200A38F"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39A7956"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2D8AB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30853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3E72B7C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D19A1AA"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D8F781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00089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556B4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Geodata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3801835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84AC3ED"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4B5BBB8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36939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C90E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0546CD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BDD95CC"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4AFDF1"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FCCBC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4722B19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02CF76"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6F6168E9"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EC861D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5F425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7FC78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4616AFC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2087A2C"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7029EC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A91A33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3033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2431B5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5F65705"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A43B05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D0E8F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68588F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5BE4720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58F8F1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6753FA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186FB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81BAB6"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22E490B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D0B3498"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F717F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40035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2CDA2E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35EE96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2B061F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1ED77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13D94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830E3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10C578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4257B3F"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3AB3F8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B044F5"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452369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7105BCB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EFDAF9"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F5CD5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D472CD"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D4512A4"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DE8F445"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3115EB69"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8B06F7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B1804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B91E46E" w14:textId="629719BA" w:rsidR="000E6657" w:rsidRPr="00783035" w:rsidRDefault="000E6657" w:rsidP="00C73FB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w:t>
            </w:r>
            <w:r w:rsidR="00C73FB7">
              <w:rPr>
                <w:rFonts w:ascii="Times New Roman" w:hAnsi="Times New Roman"/>
                <w:color w:val="000000"/>
                <w:sz w:val="16"/>
                <w:szCs w:val="16"/>
                <w:lang w:eastAsia="es-CO"/>
              </w:rPr>
              <w:t>el Plan de Mantenimiento de 1</w:t>
            </w:r>
            <w:r w:rsidRPr="00783035">
              <w:rPr>
                <w:rFonts w:ascii="Times New Roman" w:hAnsi="Times New Roman"/>
                <w:color w:val="000000"/>
                <w:sz w:val="16"/>
                <w:szCs w:val="16"/>
                <w:lang w:eastAsia="es-CO"/>
              </w:rPr>
              <w:t xml:space="preserve"> ciclo anual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76F506E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375E54B"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30F4F6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AC361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A4E01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353669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39EBF22"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5CEA18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9B89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1A403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5F1F020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D679AAD"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17525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BECF6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6426E5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3F45D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0452AB8A"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3AA5E0E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2A4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509E5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57D793E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EE1A18F"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B88B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08246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685F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442C34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D876E65"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60FFD99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4C672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81F0EF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3A8D65C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7144D6B"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FA2FB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24DD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79C030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1B30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693CE766"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60EAF39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909DA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E1FA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4E107A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22F43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6086126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7C541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B3581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6948353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0EE020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3A48AC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A7CE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A65839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375955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FA7623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55D0392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937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22D67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88B361B" w14:textId="77777777" w:rsidR="000E6657" w:rsidRPr="00783035" w:rsidRDefault="000E6657" w:rsidP="000E6657">
            <w:pPr>
              <w:jc w:val="left"/>
              <w:rPr>
                <w:rFonts w:ascii="Times New Roman" w:hAnsi="Times New Roman"/>
                <w:color w:val="000000"/>
                <w:sz w:val="16"/>
                <w:szCs w:val="16"/>
                <w:lang w:eastAsia="es-CO"/>
              </w:rPr>
            </w:pPr>
          </w:p>
        </w:tc>
      </w:tr>
    </w:tbl>
    <w:p w14:paraId="6364B31E" w14:textId="1B40E42B"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53BD4F07"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208D98B6" w14:textId="77777777" w:rsidR="000E6657" w:rsidRPr="000106AB" w:rsidRDefault="000E6657" w:rsidP="000E6657">
      <w:pPr>
        <w:ind w:left="426" w:hanging="426"/>
        <w:contextualSpacing/>
        <w:rPr>
          <w:rFonts w:ascii="Times New Roman" w:hAnsi="Times New Roman"/>
          <w:szCs w:val="22"/>
          <w:lang w:eastAsia="es-CO"/>
        </w:rPr>
      </w:pPr>
    </w:p>
    <w:p w14:paraId="7328376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8E39BC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7EDCF8B0"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7E3D6362"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cartografía social. </w:t>
      </w:r>
    </w:p>
    <w:p w14:paraId="141A92B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5A7BA13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3E59FC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material divulgativo, publicación de resultados de avance en cada proyecto de conectividad. </w:t>
      </w:r>
    </w:p>
    <w:p w14:paraId="2B2FE12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450ACF5B" w14:textId="77777777" w:rsidR="009F0D99" w:rsidRPr="00783035" w:rsidRDefault="009F0D99" w:rsidP="008F5CB6">
      <w:pPr>
        <w:rPr>
          <w:rFonts w:ascii="Times New Roman" w:hAnsi="Times New Roman"/>
          <w:sz w:val="28"/>
          <w:szCs w:val="22"/>
        </w:rPr>
      </w:pPr>
    </w:p>
    <w:bookmarkEnd w:id="2"/>
    <w:p w14:paraId="6A29AF39" w14:textId="38A0B5E8"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5C341212" w14:textId="77777777" w:rsidR="00F550E3" w:rsidRPr="00783035" w:rsidRDefault="00F550E3">
      <w:pPr>
        <w:rPr>
          <w:rFonts w:ascii="Times New Roman" w:hAnsi="Times New Roman"/>
          <w:i/>
          <w:sz w:val="22"/>
          <w:szCs w:val="22"/>
        </w:rPr>
      </w:pPr>
    </w:p>
    <w:p w14:paraId="60669518"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5A72A397"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AFACAF1" w14:textId="6AF880CB"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02487FC2"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259E0DC"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3D143848" w14:textId="77777777" w:rsidR="000E6657" w:rsidRPr="000106AB" w:rsidRDefault="000E6657" w:rsidP="000E6657">
      <w:pPr>
        <w:pStyle w:val="Prrafodelista"/>
        <w:ind w:left="709" w:hanging="709"/>
        <w:rPr>
          <w:rFonts w:ascii="Times New Roman" w:hAnsi="Times New Roman"/>
          <w:b/>
          <w:szCs w:val="24"/>
          <w:lang w:eastAsia="es-CO"/>
        </w:rPr>
      </w:pPr>
    </w:p>
    <w:p w14:paraId="4BC00343" w14:textId="5DA1100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04A0AC4" w14:textId="77777777" w:rsidR="000E6657" w:rsidRPr="000106AB" w:rsidRDefault="000E6657" w:rsidP="000E6657">
      <w:pPr>
        <w:pStyle w:val="Prrafodelista"/>
        <w:ind w:left="709" w:hanging="709"/>
        <w:contextualSpacing/>
        <w:rPr>
          <w:rFonts w:ascii="Times New Roman" w:hAnsi="Times New Roman"/>
          <w:szCs w:val="24"/>
          <w:lang w:eastAsia="es-CO"/>
        </w:rPr>
      </w:pPr>
    </w:p>
    <w:p w14:paraId="538BCA7B"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34E3C340" w14:textId="77777777" w:rsidR="000E6657" w:rsidRPr="000106AB" w:rsidRDefault="000E6657" w:rsidP="000E6657">
      <w:pPr>
        <w:pStyle w:val="Prrafodelista"/>
        <w:ind w:left="709" w:hanging="709"/>
        <w:rPr>
          <w:rFonts w:ascii="Times New Roman" w:hAnsi="Times New Roman"/>
          <w:szCs w:val="24"/>
          <w:lang w:eastAsia="es-CO"/>
        </w:rPr>
      </w:pPr>
    </w:p>
    <w:p w14:paraId="20C63DAD"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0A9A32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16E41004" w14:textId="77777777" w:rsidR="000E6657" w:rsidRPr="000106AB" w:rsidRDefault="000E6657" w:rsidP="000E6657">
      <w:pPr>
        <w:pStyle w:val="Prrafodelista"/>
        <w:ind w:left="709" w:hanging="709"/>
        <w:rPr>
          <w:rFonts w:ascii="Times New Roman" w:hAnsi="Times New Roman"/>
          <w:szCs w:val="24"/>
        </w:rPr>
      </w:pPr>
    </w:p>
    <w:p w14:paraId="5C06786A" w14:textId="39D0A9FF"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6C3D8626" w14:textId="77777777" w:rsidR="00F550E3" w:rsidRPr="00783035" w:rsidRDefault="00F550E3">
      <w:pPr>
        <w:rPr>
          <w:rFonts w:ascii="Times New Roman" w:hAnsi="Times New Roman"/>
          <w:sz w:val="28"/>
          <w:szCs w:val="22"/>
        </w:rPr>
      </w:pPr>
    </w:p>
    <w:p w14:paraId="00580AED" w14:textId="2C1EDB9C"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67EC0C8F" w14:textId="65AAB3F9" w:rsidR="00F272C3" w:rsidRPr="00783035" w:rsidRDefault="00F272C3">
      <w:pPr>
        <w:pBdr>
          <w:top w:val="nil"/>
          <w:left w:val="nil"/>
          <w:bottom w:val="nil"/>
          <w:right w:val="nil"/>
          <w:between w:val="nil"/>
        </w:pBdr>
        <w:rPr>
          <w:rFonts w:ascii="Times New Roman" w:hAnsi="Times New Roman"/>
          <w:b/>
          <w:sz w:val="22"/>
          <w:szCs w:val="22"/>
          <w:highlight w:val="yellow"/>
        </w:rPr>
      </w:pPr>
    </w:p>
    <w:p w14:paraId="5A7C001B"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621CE246"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092188CD"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19D33F98" w14:textId="77777777" w:rsidR="00211656" w:rsidRPr="00783035" w:rsidRDefault="00211656" w:rsidP="00C5054B">
      <w:pPr>
        <w:pStyle w:val="Prrafodelista"/>
        <w:ind w:left="851"/>
        <w:rPr>
          <w:rFonts w:ascii="Times New Roman" w:hAnsi="Times New Roman"/>
          <w:b/>
          <w:sz w:val="22"/>
          <w:szCs w:val="22"/>
        </w:rPr>
      </w:pPr>
    </w:p>
    <w:p w14:paraId="4D10D549"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425113B1"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6B1CA2EA"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72C5F20"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3C4A2B63" w14:textId="77777777" w:rsidR="00C5054B" w:rsidRPr="0031495B" w:rsidRDefault="00C5054B" w:rsidP="00EE0E27">
      <w:pPr>
        <w:rPr>
          <w:rFonts w:ascii="Times New Roman" w:hAnsi="Times New Roman"/>
          <w:color w:val="000000"/>
          <w:szCs w:val="22"/>
          <w:lang w:eastAsia="es-CO"/>
        </w:rPr>
      </w:pPr>
    </w:p>
    <w:p w14:paraId="046F49DD"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lastRenderedPageBreak/>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3C714F0B" w14:textId="77777777" w:rsidR="00C5054B" w:rsidRPr="0031495B" w:rsidRDefault="00C5054B" w:rsidP="00EE0E27">
      <w:pPr>
        <w:rPr>
          <w:rFonts w:ascii="Times New Roman" w:hAnsi="Times New Roman"/>
          <w:color w:val="000000"/>
          <w:szCs w:val="22"/>
          <w:lang w:eastAsia="es-CO"/>
        </w:rPr>
      </w:pPr>
    </w:p>
    <w:p w14:paraId="61F235D5"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2408083E" w14:textId="77777777" w:rsidR="00C5054B" w:rsidRPr="0031495B" w:rsidRDefault="00C5054B" w:rsidP="00EE0E27">
      <w:pPr>
        <w:rPr>
          <w:rFonts w:ascii="Times New Roman" w:hAnsi="Times New Roman"/>
          <w:b/>
          <w:bCs/>
          <w:sz w:val="28"/>
          <w:lang w:eastAsia="es-CO"/>
        </w:rPr>
      </w:pPr>
    </w:p>
    <w:p w14:paraId="63310086"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69EDF1E3" w14:textId="77777777" w:rsidR="00C5054B" w:rsidRPr="0031495B" w:rsidRDefault="00C5054B" w:rsidP="00C5054B">
      <w:pPr>
        <w:ind w:left="993" w:hanging="142"/>
        <w:rPr>
          <w:rFonts w:ascii="Times New Roman" w:hAnsi="Times New Roman"/>
          <w:szCs w:val="22"/>
        </w:rPr>
      </w:pPr>
    </w:p>
    <w:p w14:paraId="6865902B"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638B5485" w14:textId="73364D20"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6F79BB15"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“Por medio de la cual se adopta el Plan de Manejo de la Reserva Forestal Protectora Bosque Oriental de Bogotá y se adoptan otras determinaciones”.</w:t>
      </w:r>
    </w:p>
    <w:p w14:paraId="2C0B13A2"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FFD0332"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68706ABB"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3BBB726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2120DDE5" w14:textId="77777777" w:rsidR="00C5054B" w:rsidRPr="0031495B" w:rsidRDefault="00C5054B" w:rsidP="00306051">
      <w:pPr>
        <w:tabs>
          <w:tab w:val="left" w:pos="0"/>
        </w:tabs>
        <w:rPr>
          <w:rFonts w:ascii="Times New Roman" w:eastAsia="Calibri" w:hAnsi="Times New Roman"/>
          <w:color w:val="000000"/>
          <w:szCs w:val="22"/>
        </w:rPr>
      </w:pPr>
    </w:p>
    <w:p w14:paraId="04ED5311"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1F98617C" w14:textId="77777777" w:rsidR="00C5054B" w:rsidRPr="0031495B" w:rsidRDefault="00C5054B" w:rsidP="00306051">
      <w:pPr>
        <w:tabs>
          <w:tab w:val="left" w:pos="0"/>
        </w:tabs>
        <w:rPr>
          <w:rFonts w:ascii="Times New Roman" w:eastAsia="Calibri" w:hAnsi="Times New Roman"/>
          <w:color w:val="000000"/>
          <w:szCs w:val="22"/>
        </w:rPr>
      </w:pPr>
    </w:p>
    <w:p w14:paraId="33E08F44"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48E4E68A"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106D16E0"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44134194"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31C7991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5147F3E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50648669"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3B854B67"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03AA7F6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3EE6ECE9"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Para fortalecer la EEP se han considerado estrategias que reconocen la interacción con la región y que en su conjunto permitirán no solo la protección sino la restauración, rehabilitación o recuperación de las áreas de alto valor por su biodiversidad y prestación de 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3C1B7399" w14:textId="77777777" w:rsidR="00C5054B" w:rsidRPr="0031495B" w:rsidRDefault="00C5054B" w:rsidP="00306051">
      <w:pPr>
        <w:tabs>
          <w:tab w:val="left" w:pos="0"/>
        </w:tabs>
        <w:rPr>
          <w:rFonts w:ascii="Times New Roman" w:hAnsi="Times New Roman"/>
          <w:szCs w:val="22"/>
        </w:rPr>
      </w:pPr>
    </w:p>
    <w:p w14:paraId="042E7CF7"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lastRenderedPageBreak/>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067CD50B" w14:textId="77777777" w:rsidR="00C5054B" w:rsidRPr="0031495B" w:rsidRDefault="00C5054B" w:rsidP="00306051">
      <w:pPr>
        <w:tabs>
          <w:tab w:val="left" w:pos="0"/>
        </w:tabs>
        <w:rPr>
          <w:rFonts w:ascii="Times New Roman" w:hAnsi="Times New Roman"/>
          <w:szCs w:val="22"/>
        </w:rPr>
      </w:pPr>
    </w:p>
    <w:p w14:paraId="7E05BB25"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3CE96477" w14:textId="77777777" w:rsidR="00C5054B" w:rsidRPr="0031495B" w:rsidRDefault="00C5054B" w:rsidP="00306051">
      <w:pPr>
        <w:tabs>
          <w:tab w:val="left" w:pos="0"/>
        </w:tabs>
        <w:rPr>
          <w:rFonts w:ascii="Times New Roman" w:hAnsi="Times New Roman"/>
          <w:szCs w:val="22"/>
        </w:rPr>
      </w:pPr>
    </w:p>
    <w:p w14:paraId="57A1A02F" w14:textId="72A80211"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20CDD09E" w14:textId="72234BB5"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08DAD517" w14:textId="6DBA4EA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1F67A24D"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4E2D925F" w14:textId="157B10AC"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0B1419C" w14:textId="5B2EE97E" w:rsidR="00545E63" w:rsidRPr="00783035" w:rsidRDefault="00545E63" w:rsidP="00C5054B">
      <w:pPr>
        <w:pBdr>
          <w:top w:val="nil"/>
          <w:left w:val="nil"/>
          <w:bottom w:val="nil"/>
          <w:right w:val="nil"/>
          <w:between w:val="nil"/>
        </w:pBdr>
        <w:rPr>
          <w:rFonts w:ascii="Times New Roman" w:hAnsi="Times New Roman"/>
          <w:b/>
          <w:sz w:val="22"/>
          <w:szCs w:val="22"/>
        </w:rPr>
      </w:pPr>
    </w:p>
    <w:p w14:paraId="31C06F4D"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7EA0A490" w14:textId="111C045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73D63387"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3E7A9F5C"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014063B8" w14:textId="4D5FD1B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03D61C1"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Los Cerros Orientales de Bogotá se encuentran incluidos dentro de la Reserva Forestal Protectora Bosque Oriental de Bogotá, la cual es un área protegida de carácter nacional, declarado a través del Acuerdo 30 de 1976, expedido por el INDERENA. Esta reserva fue objeto de redelimitación y zonificación mediante la Resolución 463 de 2005, expedida por el Ministerio de Ambiente, Vivienda y Desarrollo Territorial y su plan de manejo fue formulado y adoptado por la CAR a través de la Resolución 1141 de 2006.</w:t>
      </w:r>
    </w:p>
    <w:p w14:paraId="7DDC1408" w14:textId="72E25EB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eastAsia="es-CO"/>
        </w:rPr>
        <w:lastRenderedPageBreak/>
        <w:drawing>
          <wp:inline distT="0" distB="0" distL="0" distR="0" wp14:anchorId="4D61D6B9" wp14:editId="3D7743B6">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7EF97EE6"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4863178"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6B24A26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77784DFE" w14:textId="77777777" w:rsidR="00545E63" w:rsidRPr="0031495B" w:rsidRDefault="00545E63" w:rsidP="00EE0E27">
      <w:pPr>
        <w:pStyle w:val="Textoindependiente2"/>
        <w:rPr>
          <w:rFonts w:ascii="Times New Roman" w:hAnsi="Times New Roman"/>
          <w:sz w:val="24"/>
          <w:szCs w:val="22"/>
        </w:rPr>
      </w:pPr>
    </w:p>
    <w:p w14:paraId="5D55092D"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208747F9"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w:t>
      </w:r>
    </w:p>
    <w:p w14:paraId="00E0E411" w14:textId="77777777" w:rsidR="00545E63" w:rsidRPr="0031495B" w:rsidRDefault="00545E63" w:rsidP="00EE0E27">
      <w:pPr>
        <w:rPr>
          <w:rFonts w:ascii="Times New Roman" w:hAnsi="Times New Roman"/>
          <w:szCs w:val="22"/>
        </w:rPr>
      </w:pPr>
    </w:p>
    <w:p w14:paraId="4E9A1407" w14:textId="77777777" w:rsidR="00545E63" w:rsidRPr="0031495B" w:rsidRDefault="00545E63" w:rsidP="00EE0E27">
      <w:pPr>
        <w:rPr>
          <w:rFonts w:ascii="Times New Roman" w:hAnsi="Times New Roman"/>
          <w:szCs w:val="22"/>
        </w:rPr>
      </w:pPr>
      <w:r w:rsidRPr="0031495B">
        <w:rPr>
          <w:rFonts w:ascii="Times New Roman" w:hAnsi="Times New Roman"/>
          <w:szCs w:val="22"/>
        </w:rPr>
        <w:lastRenderedPageBreak/>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07FF1EB3" w14:textId="77777777" w:rsidR="00545E63" w:rsidRPr="0031495B" w:rsidRDefault="00545E63" w:rsidP="00EE0E27">
      <w:pPr>
        <w:rPr>
          <w:rFonts w:ascii="Times New Roman" w:hAnsi="Times New Roman"/>
          <w:szCs w:val="22"/>
        </w:rPr>
      </w:pPr>
    </w:p>
    <w:p w14:paraId="614962E9"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57647316" w14:textId="77777777" w:rsidR="00545E63" w:rsidRPr="0031495B" w:rsidRDefault="00545E63" w:rsidP="00EE0E27">
      <w:pPr>
        <w:rPr>
          <w:rFonts w:ascii="Times New Roman" w:hAnsi="Times New Roman"/>
          <w:szCs w:val="22"/>
        </w:rPr>
      </w:pPr>
    </w:p>
    <w:p w14:paraId="43A00927" w14:textId="5BEDE22C"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2790B07C" w14:textId="0F9349BB"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eastAsia="es-CO"/>
        </w:rPr>
        <w:drawing>
          <wp:inline distT="0" distB="0" distL="0" distR="0" wp14:anchorId="236D620E" wp14:editId="641D6A7A">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1B355F86" w14:textId="2CF73592"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EF5F97B" w14:textId="2CA5E22B"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tensionantes ejercen fuertes presiones sobre la integridad de la EEP.</w:t>
      </w:r>
    </w:p>
    <w:p w14:paraId="05D45E4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523613DF"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35DD543A"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67F3DE32"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29388175" w14:textId="77CB2D22"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562BE0B3"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77D4A59D"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197BF53E" w14:textId="6E9B0FFB"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5F378F2D"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5722"/>
        <w:gridCol w:w="295"/>
      </w:tblGrid>
      <w:tr w:rsidR="00F550E3" w:rsidRPr="00783035" w14:paraId="32A5C072"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0C5B2AE2" w14:textId="77777777" w:rsidTr="002A6164">
        <w:trPr>
          <w:trHeight w:val="260"/>
          <w:jc w:val="center"/>
        </w:trPr>
        <w:tc>
          <w:tcPr>
            <w:tcW w:w="0" w:type="auto"/>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0" w:type="auto"/>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3FBFF5D0"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383F5E0" w14:textId="77777777" w:rsidTr="002A6164">
        <w:trPr>
          <w:trHeight w:val="169"/>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4245F55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FF8FEE1" w14:textId="77777777" w:rsidTr="002A6164">
        <w:trPr>
          <w:trHeight w:val="267"/>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4827C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AE8DEB5" w14:textId="77777777" w:rsidTr="002A6164">
        <w:trPr>
          <w:trHeight w:val="17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E10C94"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62A32333" w14:textId="77777777" w:rsidTr="002A6164">
        <w:trPr>
          <w:trHeight w:val="8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4A2A58E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63D9A0"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24AC4FAD"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18C4E56" w14:textId="77777777" w:rsidTr="002A6164">
        <w:trPr>
          <w:trHeight w:val="10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79656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10E762F9"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93329A9"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B366B88"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55A07F16"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DE9DD4D" w14:textId="77777777" w:rsidTr="002A6164">
        <w:trPr>
          <w:trHeight w:val="22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2AD1EFB2"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795F1C" w14:textId="77777777" w:rsidTr="002A6164">
        <w:trPr>
          <w:trHeight w:val="374"/>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52E5409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A13AE88" w14:textId="77777777" w:rsidTr="002A6164">
        <w:trPr>
          <w:trHeight w:val="223"/>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ambientales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3FEBB689"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0905AEB" w14:textId="77777777" w:rsidTr="002A6164">
        <w:trPr>
          <w:trHeight w:val="320"/>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Medios y costos de transporte</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50C6877A"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2F1761D" w14:textId="77777777" w:rsidTr="002A6164">
        <w:trPr>
          <w:trHeight w:val="45"/>
          <w:jc w:val="center"/>
        </w:trPr>
        <w:tc>
          <w:tcPr>
            <w:tcW w:w="0" w:type="auto"/>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938568C"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488F6411" w14:textId="3FFEBD9D"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44D0969" w14:textId="515CED62" w:rsidR="00F550E3" w:rsidRPr="00783035" w:rsidRDefault="00F550E3">
      <w:pPr>
        <w:pBdr>
          <w:top w:val="nil"/>
          <w:left w:val="nil"/>
          <w:bottom w:val="nil"/>
          <w:right w:val="nil"/>
          <w:between w:val="nil"/>
        </w:pBdr>
        <w:rPr>
          <w:rFonts w:ascii="Times New Roman" w:hAnsi="Times New Roman"/>
          <w:i/>
          <w:sz w:val="22"/>
          <w:szCs w:val="22"/>
        </w:rPr>
      </w:pPr>
    </w:p>
    <w:p w14:paraId="60A5407E"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EA80B7F"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4FCDEC4A"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29EEB4F7"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45A138A7"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55073F1A"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120C9985"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086A4B54"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70D877F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3B7FC74E"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300DBD33"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1A201A6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5CA1C931"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45B04C98"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17773D5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5479B99A"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los proyectos que tienen actividades que involucran mano de obra es supremamente importante contar con mano de obra disponible en cantidad y calidad, preferiblemente que también sea proveniente de las zonas de intervención, esto mejora los rendimientos en las actividades y propende por una mayor apropiación y sentido de pertenencia.</w:t>
      </w:r>
    </w:p>
    <w:p w14:paraId="5CD2383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lastRenderedPageBreak/>
        <w:t>Factores ambientales</w:t>
      </w:r>
    </w:p>
    <w:p w14:paraId="07C365B5" w14:textId="7AAEFAF1"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E218E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18618B8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141CB97B" w14:textId="77777777" w:rsidR="00545E63" w:rsidRPr="00783035" w:rsidRDefault="00545E63">
      <w:pPr>
        <w:pBdr>
          <w:top w:val="nil"/>
          <w:left w:val="nil"/>
          <w:bottom w:val="nil"/>
          <w:right w:val="nil"/>
          <w:between w:val="nil"/>
        </w:pBdr>
        <w:rPr>
          <w:rFonts w:ascii="Times New Roman" w:hAnsi="Times New Roman"/>
          <w:sz w:val="22"/>
          <w:szCs w:val="22"/>
        </w:rPr>
      </w:pPr>
    </w:p>
    <w:p w14:paraId="6A6EB092"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0EBB3724" w14:textId="61314B1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05ECE072" w14:textId="7B86F0AE" w:rsidR="00466E58" w:rsidRPr="00783035" w:rsidRDefault="00466E58" w:rsidP="00466E58">
      <w:pPr>
        <w:contextualSpacing/>
        <w:jc w:val="left"/>
        <w:rPr>
          <w:rFonts w:ascii="Times New Roman" w:hAnsi="Times New Roman"/>
          <w:b/>
          <w:bCs/>
          <w:szCs w:val="24"/>
          <w:lang w:eastAsia="es-CO"/>
        </w:rPr>
      </w:pPr>
    </w:p>
    <w:p w14:paraId="6238B570"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34956D7E" w14:textId="77777777" w:rsidR="00545E63" w:rsidRPr="0031495B" w:rsidRDefault="00545E63" w:rsidP="00545E63">
      <w:pPr>
        <w:pStyle w:val="Textoindependiente2"/>
        <w:rPr>
          <w:rFonts w:ascii="Times New Roman" w:hAnsi="Times New Roman"/>
          <w:iCs/>
          <w:sz w:val="24"/>
          <w:szCs w:val="22"/>
        </w:rPr>
      </w:pPr>
    </w:p>
    <w:p w14:paraId="63965283"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18E86055" w14:textId="77777777" w:rsidR="00545E63" w:rsidRPr="0031495B" w:rsidRDefault="00545E63" w:rsidP="00545E63">
      <w:pPr>
        <w:pStyle w:val="Textoindependiente2"/>
        <w:rPr>
          <w:rFonts w:ascii="Times New Roman" w:hAnsi="Times New Roman"/>
          <w:iCs/>
          <w:sz w:val="24"/>
          <w:szCs w:val="22"/>
        </w:rPr>
      </w:pPr>
    </w:p>
    <w:p w14:paraId="0E8367C0"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6B54C669" w14:textId="5D4BED46" w:rsidR="00EE0E27" w:rsidRDefault="00EE0E27" w:rsidP="005B3745">
      <w:pPr>
        <w:rPr>
          <w:rFonts w:ascii="Times New Roman" w:hAnsi="Times New Roman"/>
          <w:b/>
          <w:sz w:val="22"/>
          <w:szCs w:val="22"/>
        </w:rPr>
      </w:pPr>
    </w:p>
    <w:p w14:paraId="58CCE6BE" w14:textId="30E5AFEA"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35A37D98"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lastRenderedPageBreak/>
        <w:drawing>
          <wp:inline distT="0" distB="0" distL="0" distR="0" wp14:anchorId="56EFDD56" wp14:editId="0B0E2C45">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5305C4B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drawing>
          <wp:inline distT="0" distB="0" distL="0" distR="0" wp14:anchorId="01933E31" wp14:editId="1664B7DD">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1F584486" w14:textId="77777777" w:rsidR="00545E63" w:rsidRPr="00783035" w:rsidRDefault="00545E63" w:rsidP="00545E63">
      <w:pPr>
        <w:pStyle w:val="Textoindependiente2"/>
        <w:jc w:val="center"/>
        <w:rPr>
          <w:rFonts w:ascii="Times New Roman" w:hAnsi="Times New Roman"/>
          <w:b/>
          <w:sz w:val="22"/>
          <w:szCs w:val="22"/>
        </w:rPr>
      </w:pPr>
    </w:p>
    <w:p w14:paraId="18498A52" w14:textId="1825AF9E"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584C23C2" w14:textId="02E96AF9" w:rsidR="00545E63" w:rsidRPr="00783035" w:rsidRDefault="00545E63" w:rsidP="00651A3F">
      <w:pPr>
        <w:jc w:val="center"/>
        <w:rPr>
          <w:rFonts w:ascii="Times New Roman" w:hAnsi="Times New Roman"/>
        </w:rPr>
      </w:pPr>
      <w:r w:rsidRPr="00783035">
        <w:rPr>
          <w:rFonts w:ascii="Times New Roman" w:hAnsi="Times New Roman"/>
          <w:noProof/>
          <w:lang w:eastAsia="es-CO"/>
        </w:rPr>
        <w:drawing>
          <wp:inline distT="0" distB="0" distL="0" distR="0" wp14:anchorId="1ED8FD2A" wp14:editId="3B0D8287">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7C04BD9D" w14:textId="77777777" w:rsidR="00545E63" w:rsidRPr="00783035" w:rsidRDefault="00545E63" w:rsidP="00545E63">
      <w:pPr>
        <w:rPr>
          <w:rFonts w:ascii="Times New Roman" w:hAnsi="Times New Roman"/>
          <w:sz w:val="22"/>
          <w:szCs w:val="22"/>
        </w:rPr>
      </w:pPr>
    </w:p>
    <w:p w14:paraId="5CEB1EB4" w14:textId="6EB52568" w:rsidR="00545E63" w:rsidRDefault="00545E63" w:rsidP="00545E63">
      <w:pPr>
        <w:jc w:val="center"/>
        <w:rPr>
          <w:rFonts w:ascii="Times New Roman" w:hAnsi="Times New Roman"/>
          <w:b/>
          <w:sz w:val="22"/>
          <w:szCs w:val="22"/>
        </w:rPr>
      </w:pPr>
    </w:p>
    <w:p w14:paraId="3668E98A" w14:textId="71D41631" w:rsidR="00EE0E27" w:rsidRDefault="00EE0E27">
      <w:pPr>
        <w:rPr>
          <w:rFonts w:ascii="Times New Roman" w:hAnsi="Times New Roman"/>
          <w:b/>
          <w:sz w:val="22"/>
          <w:szCs w:val="22"/>
        </w:rPr>
      </w:pPr>
      <w:r>
        <w:rPr>
          <w:rFonts w:ascii="Times New Roman" w:hAnsi="Times New Roman"/>
          <w:b/>
          <w:sz w:val="22"/>
          <w:szCs w:val="22"/>
        </w:rPr>
        <w:br w:type="page"/>
      </w:r>
    </w:p>
    <w:p w14:paraId="4305C42B" w14:textId="77777777" w:rsidR="00545E63" w:rsidRPr="00783035" w:rsidRDefault="00545E63" w:rsidP="00545E63">
      <w:pPr>
        <w:jc w:val="center"/>
        <w:rPr>
          <w:rFonts w:ascii="Times New Roman" w:hAnsi="Times New Roman"/>
          <w:b/>
          <w:sz w:val="22"/>
          <w:szCs w:val="22"/>
        </w:rPr>
      </w:pPr>
    </w:p>
    <w:p w14:paraId="4F438B39" w14:textId="31C0311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352812AE" w14:textId="77777777" w:rsidR="00060E15" w:rsidRPr="00783035" w:rsidRDefault="00060E15" w:rsidP="00545E63">
      <w:pPr>
        <w:jc w:val="center"/>
        <w:outlineLvl w:val="0"/>
        <w:rPr>
          <w:rFonts w:ascii="Times New Roman" w:hAnsi="Times New Roman"/>
          <w:b/>
          <w:sz w:val="22"/>
          <w:szCs w:val="22"/>
        </w:rPr>
      </w:pPr>
    </w:p>
    <w:p w14:paraId="6D40EF3C" w14:textId="025016B3" w:rsidR="00545E63"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75FF9E72" wp14:editId="0384E5AF">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24290787" w14:textId="55129B16" w:rsidR="00485858" w:rsidRDefault="00485858">
      <w:pPr>
        <w:rPr>
          <w:rFonts w:ascii="Times New Roman" w:hAnsi="Times New Roman"/>
        </w:rPr>
      </w:pPr>
      <w:r>
        <w:rPr>
          <w:rFonts w:ascii="Times New Roman" w:hAnsi="Times New Roman"/>
        </w:rPr>
        <w:br w:type="page"/>
      </w:r>
    </w:p>
    <w:p w14:paraId="527238BC" w14:textId="77777777" w:rsidR="00545E63" w:rsidRPr="00783035" w:rsidRDefault="00545E63" w:rsidP="00545E63">
      <w:pPr>
        <w:rPr>
          <w:rFonts w:ascii="Times New Roman" w:hAnsi="Times New Roman"/>
          <w:sz w:val="22"/>
          <w:szCs w:val="22"/>
        </w:rPr>
      </w:pPr>
    </w:p>
    <w:p w14:paraId="02F766D5"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6830A762" w14:textId="77777777" w:rsidR="00545E63" w:rsidRPr="00783035" w:rsidRDefault="00545E63" w:rsidP="00EE0E27">
      <w:pPr>
        <w:jc w:val="center"/>
        <w:rPr>
          <w:rFonts w:ascii="Times New Roman" w:hAnsi="Times New Roman"/>
          <w:b/>
          <w:sz w:val="22"/>
          <w:szCs w:val="22"/>
        </w:rPr>
      </w:pPr>
    </w:p>
    <w:p w14:paraId="2D9248AD" w14:textId="03DE4D82" w:rsidR="00545E63" w:rsidRPr="00783035"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2AD86610" wp14:editId="4AD04196">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FFAD8CE" w14:textId="12062E7B" w:rsidR="00545E63" w:rsidRPr="00783035" w:rsidRDefault="00545E63" w:rsidP="00985981">
      <w:pPr>
        <w:jc w:val="center"/>
        <w:rPr>
          <w:rFonts w:ascii="Times New Roman" w:hAnsi="Times New Roman"/>
        </w:rPr>
      </w:pPr>
      <w:r w:rsidRPr="00783035">
        <w:rPr>
          <w:rFonts w:ascii="Times New Roman" w:hAnsi="Times New Roman"/>
          <w:noProof/>
          <w:lang w:eastAsia="es-CO"/>
        </w:rPr>
        <w:lastRenderedPageBreak/>
        <w:drawing>
          <wp:inline distT="0" distB="0" distL="0" distR="0" wp14:anchorId="3271062A" wp14:editId="7EC83CC8">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355C4D60" w14:textId="77777777" w:rsidR="00545E63" w:rsidRPr="00783035" w:rsidRDefault="00545E63" w:rsidP="00545E63">
      <w:pPr>
        <w:pStyle w:val="Textoindependiente2"/>
        <w:ind w:left="1080"/>
        <w:rPr>
          <w:rFonts w:ascii="Times New Roman" w:hAnsi="Times New Roman"/>
          <w:b/>
          <w:sz w:val="22"/>
          <w:szCs w:val="22"/>
        </w:rPr>
      </w:pPr>
    </w:p>
    <w:p w14:paraId="0025CA17" w14:textId="77777777" w:rsidR="00985981" w:rsidRDefault="00545E63" w:rsidP="00985981">
      <w:pPr>
        <w:rPr>
          <w:rFonts w:ascii="Times New Roman" w:hAnsi="Times New Roman"/>
          <w:b/>
          <w:sz w:val="22"/>
          <w:szCs w:val="22"/>
        </w:rPr>
      </w:pPr>
      <w:r w:rsidRPr="00783035">
        <w:rPr>
          <w:rFonts w:ascii="Times New Roman" w:hAnsi="Times New Roman"/>
          <w:noProof/>
          <w:lang w:eastAsia="es-CO"/>
        </w:rPr>
        <mc:AlternateContent>
          <mc:Choice Requires="wps">
            <w:drawing>
              <wp:anchor distT="0" distB="0" distL="114300" distR="114300" simplePos="0" relativeHeight="251659264" behindDoc="0" locked="0" layoutInCell="1" allowOverlap="1" wp14:anchorId="4A8FC737" wp14:editId="08DA72A2">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BE32D05" id="Rectángulo 22" o:spid="_x0000_s1026"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" strokecolor="white"/>
            </w:pict>
          </mc:Fallback>
        </mc:AlternateContent>
      </w:r>
      <w:r w:rsidRPr="00783035">
        <w:rPr>
          <w:rFonts w:ascii="Times New Roman" w:hAnsi="Times New Roman"/>
          <w:b/>
          <w:sz w:val="22"/>
          <w:szCs w:val="22"/>
        </w:rPr>
        <w:t>Apropiación del espacio de uso público en los Cerros Orientales – Gestión de iniciativas de    apropiación.</w:t>
      </w:r>
    </w:p>
    <w:p w14:paraId="71DF4E39" w14:textId="77777777" w:rsidR="00985981" w:rsidRDefault="00985981" w:rsidP="00985981">
      <w:pPr>
        <w:rPr>
          <w:rFonts w:ascii="Times New Roman" w:hAnsi="Times New Roman"/>
          <w:b/>
          <w:sz w:val="22"/>
          <w:szCs w:val="22"/>
        </w:rPr>
      </w:pPr>
    </w:p>
    <w:p w14:paraId="1A15FE63" w14:textId="10C50862"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eastAsia="es-CO"/>
        </w:rPr>
        <w:drawing>
          <wp:inline distT="0" distB="0" distL="0" distR="0" wp14:anchorId="1E32629A" wp14:editId="3262658B">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205781D7" w14:textId="581CCD86" w:rsidR="00545E63" w:rsidRPr="00783035" w:rsidRDefault="00545E63" w:rsidP="00545E63">
      <w:pPr>
        <w:pStyle w:val="Textoindependiente2"/>
        <w:rPr>
          <w:rFonts w:ascii="Times New Roman" w:hAnsi="Times New Roman"/>
          <w:b/>
          <w:sz w:val="22"/>
          <w:szCs w:val="22"/>
        </w:rPr>
      </w:pPr>
    </w:p>
    <w:p w14:paraId="64058543" w14:textId="42D657A5"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35D6EDC5"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02BA7F3"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1A24A777"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16C65E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068DFF6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08BB38A"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5A73738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20F89608"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B393F6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2E41E441"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30DE4DE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5B6085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357E101D"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7BA084F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581A3D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01A3A6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7E30E99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6FB0EE64"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403CE7DA"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B975C5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8BDDCF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c>
          <w:tcPr>
            <w:tcW w:w="0" w:type="auto"/>
            <w:tcBorders>
              <w:top w:val="nil"/>
              <w:left w:val="nil"/>
              <w:bottom w:val="single" w:sz="8" w:space="0" w:color="auto"/>
              <w:right w:val="single" w:sz="8" w:space="0" w:color="auto"/>
            </w:tcBorders>
            <w:shd w:val="clear" w:color="000000" w:fill="FFFFFF"/>
            <w:vAlign w:val="center"/>
            <w:hideMark/>
          </w:tcPr>
          <w:p w14:paraId="26D25FC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29DDAA7C"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1B66CC2"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77472F"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40F2C7E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CEB4C5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4FD19905"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37E225F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9D699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38B92211"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315CCA82"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B521E4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36E82CB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407F812"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40C475A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BE13F9C"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C161859"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85FBA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B9492A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1DCA493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746685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361E38A1"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16B0DB96"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19E4C76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8C1D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3F33826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33ED3BE5" w14:textId="77777777" w:rsidR="00545E63" w:rsidRPr="00783035" w:rsidRDefault="00545E63" w:rsidP="00545E63">
      <w:pPr>
        <w:pStyle w:val="Textoindependiente2"/>
        <w:rPr>
          <w:rFonts w:ascii="Times New Roman" w:hAnsi="Times New Roman"/>
          <w:b/>
          <w:sz w:val="22"/>
          <w:szCs w:val="22"/>
        </w:rPr>
      </w:pPr>
    </w:p>
    <w:p w14:paraId="0EF086D6"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C71826E" w14:textId="77777777" w:rsidR="00D2000D" w:rsidRPr="00783035" w:rsidRDefault="00D2000D" w:rsidP="00D2000D">
      <w:pPr>
        <w:rPr>
          <w:rFonts w:ascii="Times New Roman" w:hAnsi="Times New Roman"/>
          <w:sz w:val="22"/>
          <w:szCs w:val="22"/>
        </w:rPr>
      </w:pPr>
    </w:p>
    <w:p w14:paraId="69A582C3"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25C45035" w14:textId="7FC63B6D"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val="es-CO" w:eastAsia="es-CO"/>
        </w:rPr>
        <w:lastRenderedPageBreak/>
        <w:drawing>
          <wp:inline distT="0" distB="0" distL="0" distR="0" wp14:anchorId="56112811" wp14:editId="7D6931A1">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3CE06A9E" w14:textId="6FA89EDE"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366CB237" w14:textId="7399540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B947837"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79D49EE2" w14:textId="77777777" w:rsidR="000D5AB6" w:rsidRPr="008B3DD7" w:rsidRDefault="000D5AB6" w:rsidP="00306051">
      <w:pPr>
        <w:pStyle w:val="Prrafodelista"/>
        <w:ind w:left="567" w:hanging="567"/>
        <w:rPr>
          <w:rFonts w:ascii="Times New Roman" w:hAnsi="Times New Roman"/>
          <w:color w:val="000000"/>
          <w:szCs w:val="24"/>
          <w:lang w:eastAsia="es-CO"/>
        </w:rPr>
      </w:pPr>
    </w:p>
    <w:p w14:paraId="6CE03A30"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71252777"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3967ECF4"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62FA15B2"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2F1F2B53"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9CDEAF0" w14:textId="77777777" w:rsidR="000D5AB6" w:rsidRPr="008B3DD7" w:rsidRDefault="000D5AB6" w:rsidP="00306051">
      <w:pPr>
        <w:ind w:left="567" w:hanging="567"/>
        <w:rPr>
          <w:rFonts w:ascii="Times New Roman" w:hAnsi="Times New Roman"/>
          <w:color w:val="000000"/>
          <w:szCs w:val="24"/>
          <w:lang w:eastAsia="es-CO"/>
        </w:rPr>
      </w:pPr>
    </w:p>
    <w:p w14:paraId="4BBAE695"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74D44F94" w14:textId="680EE2AE"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4F01235D"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35E3F83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B6C06F"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23268575"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B673BC" w14:textId="6FB22671"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6782E20A"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006A35A2"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DA9B98"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388FD1A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25B7CFA1"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05982C0C"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DE71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40FA940F"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A5290F" w14:textId="4BEAE920"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3624E88F"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2DA2DCB7" w14:textId="77777777" w:rsidR="003C15E2" w:rsidRPr="00783035" w:rsidRDefault="003C15E2">
      <w:pPr>
        <w:spacing w:before="240" w:after="240"/>
        <w:jc w:val="right"/>
        <w:rPr>
          <w:rFonts w:ascii="Times New Roman" w:hAnsi="Times New Roman"/>
          <w:b/>
          <w:sz w:val="20"/>
        </w:rPr>
        <w:sectPr w:rsidR="003C15E2" w:rsidRPr="00783035" w:rsidSect="00985981">
          <w:pgSz w:w="12240" w:h="15840"/>
          <w:pgMar w:top="1418" w:right="1327" w:bottom="1418" w:left="2126" w:header="709" w:footer="709" w:gutter="0"/>
          <w:pgNumType w:start="1"/>
          <w:cols w:space="720"/>
        </w:sectPr>
      </w:pPr>
    </w:p>
    <w:p w14:paraId="0A0564C8" w14:textId="0238D649"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0" w:type="auto"/>
        <w:tblLayout w:type="fixed"/>
        <w:tblCellMar>
          <w:left w:w="70" w:type="dxa"/>
          <w:right w:w="70" w:type="dxa"/>
        </w:tblCellMar>
        <w:tblLook w:val="04A0" w:firstRow="1" w:lastRow="0" w:firstColumn="1" w:lastColumn="0" w:noHBand="0" w:noVBand="1"/>
      </w:tblPr>
      <w:tblGrid>
        <w:gridCol w:w="954"/>
        <w:gridCol w:w="1079"/>
        <w:gridCol w:w="992"/>
        <w:gridCol w:w="1105"/>
        <w:gridCol w:w="538"/>
        <w:gridCol w:w="1092"/>
        <w:gridCol w:w="506"/>
        <w:gridCol w:w="517"/>
        <w:gridCol w:w="496"/>
        <w:gridCol w:w="496"/>
        <w:gridCol w:w="496"/>
        <w:gridCol w:w="496"/>
      </w:tblGrid>
      <w:tr w:rsidR="00CE5AEA" w:rsidRPr="00783035" w14:paraId="5816F432" w14:textId="77777777" w:rsidTr="00E1133E">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84434A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BA5539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085C9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79EDC1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3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46F056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092" w:type="dxa"/>
            <w:tcBorders>
              <w:top w:val="single" w:sz="8" w:space="0" w:color="000000"/>
              <w:left w:val="nil"/>
              <w:bottom w:val="nil"/>
              <w:right w:val="single" w:sz="8" w:space="0" w:color="000000"/>
            </w:tcBorders>
            <w:shd w:val="clear" w:color="000000" w:fill="538135"/>
            <w:vAlign w:val="center"/>
            <w:hideMark/>
          </w:tcPr>
          <w:p w14:paraId="122FE59E"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0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8888A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51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AEF7FF4"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10C953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AC48C0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13D0C2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E095B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075FECA2" w14:textId="77777777" w:rsidTr="00E1133E">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03A30F1D"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2187830F"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6BBA0C7" w14:textId="77777777" w:rsidR="00CE5AEA" w:rsidRPr="00783035" w:rsidRDefault="00CE5AEA" w:rsidP="00CE5AEA">
            <w:pPr>
              <w:jc w:val="left"/>
              <w:rPr>
                <w:rFonts w:ascii="Times New Roman" w:hAnsi="Times New Roman"/>
                <w:b/>
                <w:bCs/>
                <w:color w:val="FFFFFF"/>
                <w:sz w:val="16"/>
                <w:szCs w:val="16"/>
                <w:lang w:eastAsia="es-CO"/>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14:paraId="4713D353" w14:textId="77777777" w:rsidR="00CE5AEA" w:rsidRPr="00783035" w:rsidRDefault="00CE5AEA" w:rsidP="00CE5AEA">
            <w:pPr>
              <w:jc w:val="left"/>
              <w:rPr>
                <w:rFonts w:ascii="Times New Roman" w:hAnsi="Times New Roman"/>
                <w:b/>
                <w:bCs/>
                <w:color w:val="FFFFFF"/>
                <w:sz w:val="16"/>
                <w:szCs w:val="16"/>
                <w:lang w:eastAsia="es-CO"/>
              </w:rPr>
            </w:pPr>
          </w:p>
        </w:tc>
        <w:tc>
          <w:tcPr>
            <w:tcW w:w="538" w:type="dxa"/>
            <w:vMerge/>
            <w:tcBorders>
              <w:top w:val="single" w:sz="8" w:space="0" w:color="000000"/>
              <w:left w:val="single" w:sz="8" w:space="0" w:color="000000"/>
              <w:bottom w:val="single" w:sz="8" w:space="0" w:color="000000"/>
              <w:right w:val="single" w:sz="8" w:space="0" w:color="000000"/>
            </w:tcBorders>
            <w:vAlign w:val="center"/>
            <w:hideMark/>
          </w:tcPr>
          <w:p w14:paraId="5E9EF99B" w14:textId="77777777" w:rsidR="00CE5AEA" w:rsidRPr="00783035" w:rsidRDefault="00CE5AEA" w:rsidP="00CE5AEA">
            <w:pPr>
              <w:jc w:val="left"/>
              <w:rPr>
                <w:rFonts w:ascii="Times New Roman" w:hAnsi="Times New Roman"/>
                <w:b/>
                <w:bCs/>
                <w:color w:val="FFFFFF"/>
                <w:sz w:val="16"/>
                <w:szCs w:val="16"/>
                <w:lang w:eastAsia="es-CO"/>
              </w:rPr>
            </w:pPr>
          </w:p>
        </w:tc>
        <w:tc>
          <w:tcPr>
            <w:tcW w:w="1092" w:type="dxa"/>
            <w:tcBorders>
              <w:top w:val="nil"/>
              <w:left w:val="nil"/>
              <w:bottom w:val="nil"/>
              <w:right w:val="single" w:sz="8" w:space="0" w:color="000000"/>
            </w:tcBorders>
            <w:shd w:val="clear" w:color="000000" w:fill="538135"/>
            <w:vAlign w:val="center"/>
            <w:hideMark/>
          </w:tcPr>
          <w:p w14:paraId="13DAA31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06" w:type="dxa"/>
            <w:vMerge/>
            <w:tcBorders>
              <w:top w:val="nil"/>
              <w:left w:val="single" w:sz="8" w:space="0" w:color="000000"/>
              <w:bottom w:val="single" w:sz="8" w:space="0" w:color="000000"/>
              <w:right w:val="single" w:sz="8" w:space="0" w:color="000000"/>
            </w:tcBorders>
            <w:vAlign w:val="center"/>
            <w:hideMark/>
          </w:tcPr>
          <w:p w14:paraId="45AEDBBB" w14:textId="77777777" w:rsidR="00CE5AEA" w:rsidRPr="00783035" w:rsidRDefault="00CE5AEA" w:rsidP="00CE5AEA">
            <w:pPr>
              <w:jc w:val="left"/>
              <w:rPr>
                <w:rFonts w:ascii="Times New Roman" w:hAnsi="Times New Roman"/>
                <w:b/>
                <w:bCs/>
                <w:color w:val="FFFFFF"/>
                <w:sz w:val="16"/>
                <w:szCs w:val="16"/>
                <w:lang w:eastAsia="es-CO"/>
              </w:rPr>
            </w:pPr>
          </w:p>
        </w:tc>
        <w:tc>
          <w:tcPr>
            <w:tcW w:w="517" w:type="dxa"/>
            <w:vMerge/>
            <w:tcBorders>
              <w:top w:val="nil"/>
              <w:left w:val="single" w:sz="8" w:space="0" w:color="000000"/>
              <w:bottom w:val="single" w:sz="8" w:space="0" w:color="000000"/>
              <w:right w:val="single" w:sz="8" w:space="0" w:color="000000"/>
            </w:tcBorders>
            <w:vAlign w:val="center"/>
            <w:hideMark/>
          </w:tcPr>
          <w:p w14:paraId="603067E1"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3C0DFF8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00FA666"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736F42CF"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E630267" w14:textId="77777777" w:rsidR="00CE5AEA" w:rsidRPr="00783035" w:rsidRDefault="00CE5AEA" w:rsidP="00CE5AEA">
            <w:pPr>
              <w:jc w:val="left"/>
              <w:rPr>
                <w:rFonts w:ascii="Times New Roman" w:hAnsi="Times New Roman"/>
                <w:b/>
                <w:bCs/>
                <w:color w:val="FFFFFF"/>
                <w:sz w:val="16"/>
                <w:szCs w:val="16"/>
                <w:lang w:eastAsia="es-CO"/>
              </w:rPr>
            </w:pPr>
          </w:p>
        </w:tc>
      </w:tr>
      <w:tr w:rsidR="00A2601A" w:rsidRPr="00D753FD" w14:paraId="345416E6" w14:textId="77777777" w:rsidTr="00A2601A">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0605B3B5" w14:textId="77777777" w:rsidR="00A2601A" w:rsidRPr="009558C6" w:rsidRDefault="00A2601A" w:rsidP="00A2601A">
            <w:pPr>
              <w:spacing w:after="240"/>
              <w:jc w:val="center"/>
              <w:rPr>
                <w:rFonts w:ascii="Times New Roman" w:hAnsi="Times New Roman"/>
                <w:sz w:val="16"/>
                <w:szCs w:val="16"/>
                <w:lang w:eastAsia="es-CO"/>
              </w:rPr>
            </w:pPr>
            <w:r w:rsidRPr="009558C6">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9558C6">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3CBEAB7"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0F83EA7" w14:textId="3D52D96A"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para la conservación de la biodiversidad y sus servicios ecosistémicos- (3202001)</w:t>
            </w:r>
          </w:p>
        </w:tc>
        <w:tc>
          <w:tcPr>
            <w:tcW w:w="1105" w:type="dxa"/>
            <w:tcBorders>
              <w:top w:val="nil"/>
              <w:left w:val="nil"/>
              <w:bottom w:val="nil"/>
              <w:right w:val="single" w:sz="8" w:space="0" w:color="auto"/>
            </w:tcBorders>
            <w:shd w:val="clear" w:color="auto" w:fill="auto"/>
            <w:vAlign w:val="center"/>
            <w:hideMark/>
          </w:tcPr>
          <w:p w14:paraId="2E887425"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 (320200100)</w:t>
            </w:r>
          </w:p>
        </w:tc>
        <w:tc>
          <w:tcPr>
            <w:tcW w:w="538" w:type="dxa"/>
            <w:tcBorders>
              <w:top w:val="nil"/>
              <w:left w:val="nil"/>
              <w:bottom w:val="single" w:sz="8" w:space="0" w:color="auto"/>
              <w:right w:val="single" w:sz="8" w:space="0" w:color="auto"/>
            </w:tcBorders>
            <w:shd w:val="clear" w:color="auto" w:fill="auto"/>
            <w:vAlign w:val="center"/>
            <w:hideMark/>
          </w:tcPr>
          <w:p w14:paraId="43DC835C"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single" w:sz="8" w:space="0" w:color="auto"/>
              <w:left w:val="nil"/>
              <w:bottom w:val="nil"/>
              <w:right w:val="single" w:sz="8" w:space="0" w:color="auto"/>
            </w:tcBorders>
            <w:shd w:val="clear" w:color="auto" w:fill="auto"/>
            <w:vAlign w:val="center"/>
            <w:hideMark/>
          </w:tcPr>
          <w:p w14:paraId="7DA84B0B"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06" w:type="dxa"/>
            <w:tcBorders>
              <w:top w:val="nil"/>
              <w:left w:val="nil"/>
              <w:bottom w:val="single" w:sz="8" w:space="0" w:color="auto"/>
              <w:right w:val="single" w:sz="8" w:space="0" w:color="auto"/>
            </w:tcBorders>
            <w:shd w:val="clear" w:color="auto" w:fill="auto"/>
            <w:noWrap/>
            <w:vAlign w:val="center"/>
          </w:tcPr>
          <w:p w14:paraId="3C53D10B" w14:textId="02E4D9D5" w:rsidR="00A2601A" w:rsidRPr="00D753FD" w:rsidRDefault="00A2601A" w:rsidP="00A2601A">
            <w:pPr>
              <w:jc w:val="center"/>
              <w:rPr>
                <w:rFonts w:ascii="Times New Roman" w:hAnsi="Times New Roman"/>
                <w:color w:val="000000"/>
                <w:sz w:val="12"/>
                <w:szCs w:val="12"/>
                <w:lang w:eastAsia="es-CO"/>
              </w:rPr>
            </w:pPr>
            <w:r w:rsidRPr="00D753FD">
              <w:rPr>
                <w:rFonts w:ascii="Times New Roman" w:hAnsi="Times New Roman"/>
                <w:color w:val="000000"/>
                <w:sz w:val="12"/>
                <w:szCs w:val="12"/>
              </w:rPr>
              <w:t>$ 836</w:t>
            </w:r>
          </w:p>
        </w:tc>
        <w:tc>
          <w:tcPr>
            <w:tcW w:w="517" w:type="dxa"/>
            <w:tcBorders>
              <w:top w:val="nil"/>
              <w:left w:val="nil"/>
              <w:bottom w:val="single" w:sz="8" w:space="0" w:color="auto"/>
              <w:right w:val="single" w:sz="8" w:space="0" w:color="auto"/>
            </w:tcBorders>
            <w:shd w:val="clear" w:color="auto" w:fill="auto"/>
            <w:noWrap/>
            <w:vAlign w:val="center"/>
          </w:tcPr>
          <w:p w14:paraId="76876A22" w14:textId="3EBDF01F" w:rsidR="00A2601A" w:rsidRPr="00D753FD" w:rsidRDefault="005E4228" w:rsidP="004611BE">
            <w:pPr>
              <w:rPr>
                <w:rFonts w:ascii="Times New Roman" w:hAnsi="Times New Roman"/>
                <w:color w:val="000000"/>
                <w:sz w:val="12"/>
                <w:szCs w:val="12"/>
                <w:lang w:eastAsia="es-CO"/>
              </w:rPr>
            </w:pPr>
            <w:r w:rsidRPr="00D753FD">
              <w:rPr>
                <w:rFonts w:ascii="Times New Roman" w:hAnsi="Times New Roman"/>
                <w:color w:val="000000"/>
                <w:sz w:val="12"/>
                <w:szCs w:val="12"/>
              </w:rPr>
              <w:t>$ 3.983</w:t>
            </w:r>
          </w:p>
        </w:tc>
        <w:tc>
          <w:tcPr>
            <w:tcW w:w="496" w:type="dxa"/>
            <w:tcBorders>
              <w:top w:val="nil"/>
              <w:left w:val="nil"/>
              <w:bottom w:val="single" w:sz="8" w:space="0" w:color="auto"/>
              <w:right w:val="single" w:sz="8" w:space="0" w:color="auto"/>
            </w:tcBorders>
            <w:shd w:val="clear" w:color="auto" w:fill="auto"/>
            <w:noWrap/>
            <w:vAlign w:val="center"/>
          </w:tcPr>
          <w:p w14:paraId="43FFA412" w14:textId="1C5205EB" w:rsidR="00A2601A" w:rsidRPr="00F85204" w:rsidRDefault="00D753FD" w:rsidP="004611BE">
            <w:pPr>
              <w:jc w:val="center"/>
              <w:rPr>
                <w:rFonts w:ascii="Times New Roman" w:hAnsi="Times New Roman"/>
                <w:color w:val="000000"/>
                <w:sz w:val="12"/>
                <w:szCs w:val="12"/>
                <w:lang w:eastAsia="es-CO"/>
              </w:rPr>
            </w:pPr>
            <w:r w:rsidRPr="00F85204">
              <w:rPr>
                <w:rFonts w:ascii="Times New Roman" w:hAnsi="Times New Roman"/>
                <w:color w:val="000000"/>
                <w:sz w:val="12"/>
                <w:szCs w:val="12"/>
              </w:rPr>
              <w:t>$ 8.</w:t>
            </w:r>
            <w:r w:rsidR="00DB779D" w:rsidRPr="00F85204">
              <w:rPr>
                <w:rFonts w:ascii="Times New Roman" w:hAnsi="Times New Roman"/>
                <w:color w:val="000000"/>
                <w:sz w:val="12"/>
                <w:szCs w:val="12"/>
              </w:rPr>
              <w:t>932</w:t>
            </w:r>
          </w:p>
        </w:tc>
        <w:tc>
          <w:tcPr>
            <w:tcW w:w="496" w:type="dxa"/>
            <w:tcBorders>
              <w:top w:val="nil"/>
              <w:left w:val="nil"/>
              <w:bottom w:val="single" w:sz="8" w:space="0" w:color="auto"/>
              <w:right w:val="single" w:sz="8" w:space="0" w:color="auto"/>
            </w:tcBorders>
            <w:shd w:val="clear" w:color="auto" w:fill="auto"/>
            <w:noWrap/>
            <w:vAlign w:val="center"/>
          </w:tcPr>
          <w:p w14:paraId="41461AFC" w14:textId="49171B96" w:rsidR="00A2601A" w:rsidRPr="00F85204" w:rsidRDefault="00A2601A" w:rsidP="00A2601A">
            <w:pPr>
              <w:jc w:val="center"/>
              <w:rPr>
                <w:rFonts w:ascii="Times New Roman" w:hAnsi="Times New Roman"/>
                <w:color w:val="000000"/>
                <w:sz w:val="12"/>
                <w:szCs w:val="12"/>
                <w:lang w:eastAsia="es-CO"/>
              </w:rPr>
            </w:pPr>
            <w:r w:rsidRPr="00F85204">
              <w:rPr>
                <w:rFonts w:ascii="Times New Roman" w:hAnsi="Times New Roman"/>
                <w:color w:val="000000"/>
                <w:sz w:val="12"/>
                <w:szCs w:val="12"/>
              </w:rPr>
              <w:t>$ 2.782</w:t>
            </w:r>
          </w:p>
        </w:tc>
        <w:tc>
          <w:tcPr>
            <w:tcW w:w="496" w:type="dxa"/>
            <w:tcBorders>
              <w:top w:val="nil"/>
              <w:left w:val="nil"/>
              <w:bottom w:val="single" w:sz="8" w:space="0" w:color="auto"/>
              <w:right w:val="single" w:sz="8" w:space="0" w:color="auto"/>
            </w:tcBorders>
            <w:shd w:val="clear" w:color="auto" w:fill="auto"/>
            <w:noWrap/>
            <w:vAlign w:val="center"/>
          </w:tcPr>
          <w:p w14:paraId="39860439" w14:textId="4C3DE844" w:rsidR="00A2601A" w:rsidRPr="00F85204" w:rsidRDefault="00A2601A" w:rsidP="00A2601A">
            <w:pPr>
              <w:jc w:val="center"/>
              <w:rPr>
                <w:rFonts w:ascii="Times New Roman" w:hAnsi="Times New Roman"/>
                <w:color w:val="000000"/>
                <w:sz w:val="12"/>
                <w:szCs w:val="12"/>
                <w:lang w:eastAsia="es-CO"/>
              </w:rPr>
            </w:pPr>
            <w:r w:rsidRPr="00F85204">
              <w:rPr>
                <w:rFonts w:ascii="Times New Roman" w:hAnsi="Times New Roman"/>
                <w:color w:val="000000"/>
                <w:sz w:val="12"/>
                <w:szCs w:val="12"/>
              </w:rPr>
              <w:t>$ 1.732</w:t>
            </w:r>
          </w:p>
        </w:tc>
        <w:tc>
          <w:tcPr>
            <w:tcW w:w="496" w:type="dxa"/>
            <w:tcBorders>
              <w:top w:val="nil"/>
              <w:left w:val="nil"/>
              <w:bottom w:val="single" w:sz="8" w:space="0" w:color="auto"/>
              <w:right w:val="single" w:sz="8" w:space="0" w:color="auto"/>
            </w:tcBorders>
            <w:shd w:val="clear" w:color="auto" w:fill="auto"/>
            <w:noWrap/>
            <w:vAlign w:val="center"/>
          </w:tcPr>
          <w:p w14:paraId="655CCDE7" w14:textId="7CC3C99A" w:rsidR="00A2601A" w:rsidRPr="00F85204" w:rsidRDefault="00A2601A" w:rsidP="00D753FD">
            <w:pPr>
              <w:rPr>
                <w:rFonts w:ascii="Times New Roman" w:hAnsi="Times New Roman"/>
                <w:color w:val="000000"/>
                <w:sz w:val="12"/>
                <w:szCs w:val="12"/>
                <w:lang w:eastAsia="es-CO"/>
              </w:rPr>
            </w:pPr>
            <w:r w:rsidRPr="00F85204">
              <w:rPr>
                <w:rFonts w:ascii="Times New Roman" w:hAnsi="Times New Roman"/>
                <w:color w:val="000000"/>
                <w:sz w:val="12"/>
                <w:szCs w:val="12"/>
              </w:rPr>
              <w:t>$</w:t>
            </w:r>
            <w:r w:rsidR="004611BE" w:rsidRPr="00F85204">
              <w:rPr>
                <w:rFonts w:ascii="Times New Roman" w:hAnsi="Times New Roman"/>
                <w:color w:val="000000"/>
                <w:sz w:val="12"/>
                <w:szCs w:val="12"/>
              </w:rPr>
              <w:t xml:space="preserve"> 18</w:t>
            </w:r>
            <w:r w:rsidR="00D753FD" w:rsidRPr="00F85204">
              <w:rPr>
                <w:rFonts w:ascii="Times New Roman" w:hAnsi="Times New Roman"/>
                <w:color w:val="000000"/>
                <w:sz w:val="12"/>
                <w:szCs w:val="12"/>
              </w:rPr>
              <w:t>.2</w:t>
            </w:r>
            <w:r w:rsidR="00DB779D" w:rsidRPr="00F85204">
              <w:rPr>
                <w:rFonts w:ascii="Times New Roman" w:hAnsi="Times New Roman"/>
                <w:color w:val="000000"/>
                <w:sz w:val="12"/>
                <w:szCs w:val="12"/>
              </w:rPr>
              <w:t>65</w:t>
            </w:r>
          </w:p>
        </w:tc>
      </w:tr>
      <w:tr w:rsidR="00A2601A" w:rsidRPr="00D753FD" w14:paraId="32B646E1" w14:textId="77777777" w:rsidTr="00E1133E">
        <w:trPr>
          <w:trHeight w:val="1440"/>
        </w:trPr>
        <w:tc>
          <w:tcPr>
            <w:tcW w:w="954" w:type="dxa"/>
            <w:vMerge/>
            <w:tcBorders>
              <w:top w:val="nil"/>
              <w:left w:val="single" w:sz="8" w:space="0" w:color="auto"/>
              <w:bottom w:val="nil"/>
              <w:right w:val="single" w:sz="8" w:space="0" w:color="auto"/>
            </w:tcBorders>
            <w:vAlign w:val="center"/>
            <w:hideMark/>
          </w:tcPr>
          <w:p w14:paraId="18FF3253" w14:textId="77777777" w:rsidR="00A2601A" w:rsidRPr="009558C6" w:rsidRDefault="00A2601A" w:rsidP="00A2601A">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13A598B" w14:textId="77777777" w:rsidR="00A2601A" w:rsidRPr="009558C6" w:rsidRDefault="00A2601A" w:rsidP="00A2601A">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689F69A" w14:textId="77777777" w:rsidR="00A2601A" w:rsidRPr="009558C6" w:rsidRDefault="00A2601A" w:rsidP="00A2601A">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Servicio de restauración de ecosistemas (Cod. 3202005)</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75C621E5"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br/>
              <w:t>* Áreas en proceso de restauración (320200500)</w:t>
            </w:r>
          </w:p>
        </w:tc>
        <w:tc>
          <w:tcPr>
            <w:tcW w:w="538" w:type="dxa"/>
            <w:tcBorders>
              <w:top w:val="nil"/>
              <w:left w:val="nil"/>
              <w:bottom w:val="nil"/>
              <w:right w:val="nil"/>
            </w:tcBorders>
            <w:shd w:val="clear" w:color="auto" w:fill="auto"/>
            <w:noWrap/>
            <w:vAlign w:val="center"/>
            <w:hideMark/>
          </w:tcPr>
          <w:p w14:paraId="4D0F57FC" w14:textId="77777777" w:rsidR="00A2601A" w:rsidRPr="009558C6" w:rsidRDefault="00A2601A" w:rsidP="00A2601A">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F39E2" w14:textId="77777777" w:rsidR="00A2601A" w:rsidRPr="009558C6" w:rsidRDefault="00A2601A" w:rsidP="00A2601A">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3D4C7D0D" w14:textId="54421E88" w:rsidR="00A2601A" w:rsidRPr="00D753FD" w:rsidRDefault="00A2601A" w:rsidP="00A2601A">
            <w:pPr>
              <w:jc w:val="center"/>
              <w:rPr>
                <w:rFonts w:ascii="Times New Roman" w:hAnsi="Times New Roman"/>
                <w:color w:val="000000"/>
                <w:sz w:val="12"/>
                <w:szCs w:val="18"/>
                <w:lang w:eastAsia="es-CO"/>
              </w:rPr>
            </w:pPr>
            <w:r w:rsidRPr="00D753FD">
              <w:rPr>
                <w:rFonts w:ascii="Times New Roman" w:hAnsi="Times New Roman"/>
                <w:color w:val="000000"/>
                <w:sz w:val="12"/>
                <w:szCs w:val="12"/>
              </w:rPr>
              <w:t>$ 543</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3A662F6B" w14:textId="4F7190F7" w:rsidR="00A2601A" w:rsidRPr="00D753FD" w:rsidRDefault="005E4228" w:rsidP="004611BE">
            <w:pPr>
              <w:jc w:val="center"/>
              <w:rPr>
                <w:rFonts w:ascii="Times New Roman" w:hAnsi="Times New Roman"/>
                <w:color w:val="000000"/>
                <w:sz w:val="12"/>
                <w:szCs w:val="18"/>
                <w:lang w:eastAsia="es-CO"/>
              </w:rPr>
            </w:pPr>
            <w:r w:rsidRPr="00D753FD">
              <w:rPr>
                <w:rFonts w:ascii="Times New Roman" w:hAnsi="Times New Roman"/>
                <w:sz w:val="12"/>
                <w:szCs w:val="12"/>
              </w:rPr>
              <w:t>$ 3.522</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7D35F196" w14:textId="6F0300D1" w:rsidR="00A2601A" w:rsidRPr="00F85204" w:rsidRDefault="00737FA9" w:rsidP="00D753FD">
            <w:pPr>
              <w:jc w:val="center"/>
              <w:rPr>
                <w:rFonts w:ascii="Times New Roman" w:hAnsi="Times New Roman"/>
                <w:color w:val="000000"/>
                <w:sz w:val="12"/>
                <w:szCs w:val="18"/>
                <w:lang w:eastAsia="es-CO"/>
              </w:rPr>
            </w:pPr>
            <w:r w:rsidRPr="00F85204">
              <w:rPr>
                <w:rFonts w:ascii="Times New Roman" w:hAnsi="Times New Roman"/>
                <w:color w:val="000000"/>
                <w:sz w:val="12"/>
                <w:szCs w:val="12"/>
              </w:rPr>
              <w:t>$7.8</w:t>
            </w:r>
            <w:r w:rsidR="00DB779D" w:rsidRPr="00F85204">
              <w:rPr>
                <w:rFonts w:ascii="Times New Roman" w:hAnsi="Times New Roman"/>
                <w:color w:val="000000"/>
                <w:sz w:val="12"/>
                <w:szCs w:val="12"/>
              </w:rPr>
              <w:t>38</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1981FFE8" w14:textId="053382D5" w:rsidR="00A2601A" w:rsidRPr="00F85204" w:rsidRDefault="00A2601A" w:rsidP="00A2601A">
            <w:pPr>
              <w:jc w:val="center"/>
              <w:rPr>
                <w:rFonts w:ascii="Times New Roman" w:hAnsi="Times New Roman"/>
                <w:color w:val="000000"/>
                <w:sz w:val="12"/>
                <w:szCs w:val="18"/>
                <w:lang w:eastAsia="es-CO"/>
              </w:rPr>
            </w:pPr>
            <w:r w:rsidRPr="00F85204">
              <w:rPr>
                <w:rFonts w:ascii="Times New Roman" w:hAnsi="Times New Roman"/>
                <w:color w:val="000000"/>
                <w:sz w:val="12"/>
                <w:szCs w:val="12"/>
              </w:rPr>
              <w:t>$ 17.075</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2B4316DD" w14:textId="32D50BA8" w:rsidR="00A2601A" w:rsidRPr="00F85204" w:rsidRDefault="00A2601A" w:rsidP="00A2601A">
            <w:pPr>
              <w:jc w:val="center"/>
              <w:rPr>
                <w:rFonts w:ascii="Times New Roman" w:hAnsi="Times New Roman"/>
                <w:color w:val="000000"/>
                <w:sz w:val="12"/>
                <w:szCs w:val="18"/>
                <w:lang w:eastAsia="es-CO"/>
              </w:rPr>
            </w:pPr>
            <w:r w:rsidRPr="00F85204">
              <w:rPr>
                <w:rFonts w:ascii="Times New Roman" w:hAnsi="Times New Roman"/>
                <w:color w:val="000000"/>
                <w:sz w:val="12"/>
                <w:szCs w:val="12"/>
              </w:rPr>
              <w:t>$ 3.796</w:t>
            </w:r>
          </w:p>
        </w:tc>
        <w:tc>
          <w:tcPr>
            <w:tcW w:w="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D0DCE0" w14:textId="540C806B" w:rsidR="00A2601A" w:rsidRPr="00F85204" w:rsidRDefault="00A2601A" w:rsidP="004611BE">
            <w:pPr>
              <w:jc w:val="center"/>
              <w:rPr>
                <w:rFonts w:ascii="Times New Roman" w:hAnsi="Times New Roman"/>
                <w:color w:val="000000"/>
                <w:sz w:val="12"/>
                <w:szCs w:val="18"/>
                <w:lang w:eastAsia="es-CO"/>
              </w:rPr>
            </w:pPr>
            <w:r w:rsidRPr="00F85204">
              <w:rPr>
                <w:rFonts w:ascii="Times New Roman" w:hAnsi="Times New Roman"/>
                <w:color w:val="000000"/>
                <w:sz w:val="12"/>
                <w:szCs w:val="12"/>
              </w:rPr>
              <w:t xml:space="preserve">$ </w:t>
            </w:r>
            <w:r w:rsidR="00DB779D" w:rsidRPr="00F85204">
              <w:rPr>
                <w:rFonts w:ascii="Times New Roman" w:hAnsi="Times New Roman"/>
                <w:color w:val="000000"/>
                <w:sz w:val="12"/>
                <w:szCs w:val="12"/>
              </w:rPr>
              <w:t>3</w:t>
            </w:r>
            <w:r w:rsidR="004611BE" w:rsidRPr="00F85204">
              <w:rPr>
                <w:rFonts w:ascii="Times New Roman" w:hAnsi="Times New Roman"/>
                <w:color w:val="000000"/>
                <w:sz w:val="12"/>
                <w:szCs w:val="12"/>
              </w:rPr>
              <w:t>2.</w:t>
            </w:r>
            <w:r w:rsidR="00D753FD" w:rsidRPr="00F85204">
              <w:rPr>
                <w:rFonts w:ascii="Times New Roman" w:hAnsi="Times New Roman"/>
                <w:color w:val="000000"/>
                <w:sz w:val="12"/>
                <w:szCs w:val="12"/>
              </w:rPr>
              <w:t>7</w:t>
            </w:r>
            <w:r w:rsidR="00DB779D" w:rsidRPr="00F85204">
              <w:rPr>
                <w:rFonts w:ascii="Times New Roman" w:hAnsi="Times New Roman"/>
                <w:color w:val="000000"/>
                <w:sz w:val="12"/>
                <w:szCs w:val="12"/>
              </w:rPr>
              <w:t>74</w:t>
            </w:r>
          </w:p>
        </w:tc>
      </w:tr>
      <w:tr w:rsidR="00A2601A" w:rsidRPr="00D753FD" w14:paraId="03012FB3" w14:textId="77777777" w:rsidTr="00E1133E">
        <w:trPr>
          <w:trHeight w:val="1291"/>
        </w:trPr>
        <w:tc>
          <w:tcPr>
            <w:tcW w:w="954" w:type="dxa"/>
            <w:vMerge/>
            <w:tcBorders>
              <w:top w:val="nil"/>
              <w:left w:val="single" w:sz="8" w:space="0" w:color="auto"/>
              <w:bottom w:val="nil"/>
              <w:right w:val="single" w:sz="8" w:space="0" w:color="auto"/>
            </w:tcBorders>
            <w:vAlign w:val="center"/>
            <w:hideMark/>
          </w:tcPr>
          <w:p w14:paraId="15CA06D9" w14:textId="77777777" w:rsidR="00A2601A" w:rsidRPr="009558C6"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027575E6" w14:textId="77777777" w:rsidR="00A2601A" w:rsidRPr="009558C6"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F389B78" w14:textId="77777777" w:rsidR="00A2601A" w:rsidRPr="009558C6" w:rsidRDefault="00A2601A" w:rsidP="00A2601A">
            <w:pPr>
              <w:jc w:val="left"/>
              <w:rPr>
                <w:rFonts w:ascii="Times New Roman" w:hAnsi="Times New Roman"/>
                <w:color w:val="000000"/>
                <w:sz w:val="16"/>
                <w:szCs w:val="16"/>
                <w:lang w:eastAsia="es-CO"/>
              </w:rPr>
            </w:pPr>
          </w:p>
        </w:tc>
        <w:tc>
          <w:tcPr>
            <w:tcW w:w="1105" w:type="dxa"/>
            <w:tcBorders>
              <w:top w:val="nil"/>
              <w:left w:val="nil"/>
              <w:bottom w:val="single" w:sz="8" w:space="0" w:color="auto"/>
              <w:right w:val="single" w:sz="8" w:space="0" w:color="auto"/>
            </w:tcBorders>
            <w:shd w:val="clear" w:color="auto" w:fill="auto"/>
            <w:vAlign w:val="center"/>
            <w:hideMark/>
          </w:tcPr>
          <w:p w14:paraId="69B13D29"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 de nuevos individuos vegetales plantados</w:t>
            </w:r>
          </w:p>
        </w:tc>
        <w:tc>
          <w:tcPr>
            <w:tcW w:w="538" w:type="dxa"/>
            <w:tcBorders>
              <w:top w:val="single" w:sz="8" w:space="0" w:color="auto"/>
              <w:left w:val="nil"/>
              <w:bottom w:val="single" w:sz="8" w:space="0" w:color="auto"/>
              <w:right w:val="single" w:sz="8" w:space="0" w:color="auto"/>
            </w:tcBorders>
            <w:shd w:val="clear" w:color="auto" w:fill="auto"/>
            <w:noWrap/>
            <w:vAlign w:val="center"/>
            <w:hideMark/>
          </w:tcPr>
          <w:p w14:paraId="4F843452" w14:textId="77777777" w:rsidR="00A2601A" w:rsidRPr="009558C6" w:rsidRDefault="00A2601A" w:rsidP="00A2601A">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1DD8133F" w14:textId="77777777" w:rsidR="00A2601A" w:rsidRPr="009558C6" w:rsidRDefault="00A2601A" w:rsidP="00A2601A">
            <w:pPr>
              <w:jc w:val="left"/>
              <w:rPr>
                <w:rFonts w:ascii="Times New Roman" w:hAnsi="Times New Roman"/>
                <w:color w:val="000000"/>
                <w:sz w:val="16"/>
                <w:szCs w:val="16"/>
                <w:lang w:eastAsia="es-CO"/>
              </w:rPr>
            </w:pPr>
          </w:p>
        </w:tc>
        <w:tc>
          <w:tcPr>
            <w:tcW w:w="506" w:type="dxa"/>
            <w:vMerge/>
            <w:tcBorders>
              <w:top w:val="nil"/>
              <w:left w:val="single" w:sz="8" w:space="0" w:color="auto"/>
              <w:bottom w:val="single" w:sz="8" w:space="0" w:color="000000"/>
              <w:right w:val="single" w:sz="8" w:space="0" w:color="auto"/>
            </w:tcBorders>
            <w:vAlign w:val="center"/>
            <w:hideMark/>
          </w:tcPr>
          <w:p w14:paraId="0567091E" w14:textId="77777777" w:rsidR="00A2601A" w:rsidRPr="00D753FD" w:rsidRDefault="00A2601A" w:rsidP="00A2601A">
            <w:pPr>
              <w:jc w:val="left"/>
              <w:rPr>
                <w:rFonts w:ascii="Times New Roman" w:hAnsi="Times New Roman"/>
                <w:color w:val="000000"/>
                <w:sz w:val="18"/>
                <w:szCs w:val="18"/>
                <w:lang w:eastAsia="es-CO"/>
              </w:rPr>
            </w:pPr>
          </w:p>
        </w:tc>
        <w:tc>
          <w:tcPr>
            <w:tcW w:w="517" w:type="dxa"/>
            <w:vMerge/>
            <w:tcBorders>
              <w:top w:val="nil"/>
              <w:left w:val="single" w:sz="8" w:space="0" w:color="auto"/>
              <w:bottom w:val="single" w:sz="8" w:space="0" w:color="000000"/>
              <w:right w:val="single" w:sz="8" w:space="0" w:color="auto"/>
            </w:tcBorders>
            <w:vAlign w:val="center"/>
            <w:hideMark/>
          </w:tcPr>
          <w:p w14:paraId="5CD58456" w14:textId="77777777" w:rsidR="00A2601A" w:rsidRPr="00D753FD"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0642B92D" w14:textId="77777777" w:rsidR="00A2601A" w:rsidRPr="00292C4E"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48C6B655" w14:textId="77777777" w:rsidR="00A2601A" w:rsidRPr="00D753FD"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0A4DC38F" w14:textId="77777777" w:rsidR="00A2601A" w:rsidRPr="00D753FD" w:rsidRDefault="00A2601A"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6453EEE8" w14:textId="77777777" w:rsidR="00A2601A" w:rsidRPr="00D753FD" w:rsidRDefault="00A2601A" w:rsidP="00A2601A">
            <w:pPr>
              <w:jc w:val="left"/>
              <w:rPr>
                <w:rFonts w:ascii="Times New Roman" w:hAnsi="Times New Roman"/>
                <w:color w:val="000000"/>
                <w:sz w:val="18"/>
                <w:szCs w:val="18"/>
                <w:lang w:eastAsia="es-CO"/>
              </w:rPr>
            </w:pPr>
          </w:p>
        </w:tc>
      </w:tr>
      <w:tr w:rsidR="00A2601A" w:rsidRPr="00D753FD" w14:paraId="2893F51B" w14:textId="77777777" w:rsidTr="00E1133E">
        <w:trPr>
          <w:trHeight w:val="2390"/>
        </w:trPr>
        <w:tc>
          <w:tcPr>
            <w:tcW w:w="954" w:type="dxa"/>
            <w:vMerge/>
            <w:tcBorders>
              <w:top w:val="nil"/>
              <w:left w:val="single" w:sz="8" w:space="0" w:color="auto"/>
              <w:bottom w:val="nil"/>
              <w:right w:val="single" w:sz="8" w:space="0" w:color="auto"/>
            </w:tcBorders>
            <w:vAlign w:val="center"/>
            <w:hideMark/>
          </w:tcPr>
          <w:p w14:paraId="5F8F8B57" w14:textId="77777777" w:rsidR="00A2601A" w:rsidRPr="009558C6"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20E173FB" w14:textId="77777777" w:rsidR="00A2601A" w:rsidRPr="009558C6"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042B39D5" w14:textId="77777777" w:rsidR="00A2601A" w:rsidRPr="009558C6" w:rsidRDefault="00A2601A" w:rsidP="00A2601A">
            <w:pPr>
              <w:jc w:val="left"/>
              <w:rPr>
                <w:rFonts w:ascii="Times New Roman" w:hAnsi="Times New Roman"/>
                <w:color w:val="000000"/>
                <w:sz w:val="16"/>
                <w:szCs w:val="16"/>
                <w:lang w:eastAsia="es-CO"/>
              </w:rPr>
            </w:pPr>
          </w:p>
        </w:tc>
        <w:tc>
          <w:tcPr>
            <w:tcW w:w="1105" w:type="dxa"/>
            <w:tcBorders>
              <w:top w:val="nil"/>
              <w:left w:val="nil"/>
              <w:bottom w:val="single" w:sz="8" w:space="0" w:color="000000"/>
              <w:right w:val="single" w:sz="8" w:space="0" w:color="auto"/>
            </w:tcBorders>
            <w:shd w:val="clear" w:color="auto" w:fill="auto"/>
            <w:vAlign w:val="center"/>
            <w:hideMark/>
          </w:tcPr>
          <w:p w14:paraId="09564519"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*Áreas en proceso restauración en mantenimiento (320200502)</w:t>
            </w:r>
          </w:p>
        </w:tc>
        <w:tc>
          <w:tcPr>
            <w:tcW w:w="538" w:type="dxa"/>
            <w:tcBorders>
              <w:top w:val="nil"/>
              <w:left w:val="nil"/>
              <w:bottom w:val="nil"/>
              <w:right w:val="nil"/>
            </w:tcBorders>
            <w:shd w:val="clear" w:color="auto" w:fill="auto"/>
            <w:noWrap/>
            <w:vAlign w:val="center"/>
            <w:hideMark/>
          </w:tcPr>
          <w:p w14:paraId="4DA583B5" w14:textId="77777777" w:rsidR="00A2601A" w:rsidRPr="009558C6" w:rsidRDefault="00A2601A" w:rsidP="00A2601A">
            <w:pPr>
              <w:jc w:val="center"/>
              <w:rPr>
                <w:rFonts w:ascii="Times New Roman" w:hAnsi="Times New Roman"/>
                <w:b/>
                <w:bCs/>
                <w:color w:val="000000"/>
                <w:sz w:val="16"/>
                <w:szCs w:val="16"/>
                <w:lang w:eastAsia="es-CO"/>
              </w:rPr>
            </w:pPr>
            <w:r w:rsidRPr="009558C6">
              <w:rPr>
                <w:rFonts w:ascii="Times New Roman" w:hAnsi="Times New Roman"/>
                <w:b/>
                <w:bCs/>
                <w:color w:val="000000"/>
                <w:sz w:val="16"/>
                <w:szCs w:val="16"/>
                <w:lang w:eastAsia="es-CO"/>
              </w:rPr>
              <w:t xml:space="preserve"> </w:t>
            </w:r>
            <w:r w:rsidRPr="009558C6">
              <w:rPr>
                <w:rFonts w:ascii="Times New Roman" w:hAnsi="Times New Roman"/>
                <w:color w:val="000000"/>
                <w:sz w:val="16"/>
                <w:szCs w:val="16"/>
                <w:lang w:eastAsia="es-CO"/>
              </w:rPr>
              <w:t>Ha</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14:paraId="61BA965C" w14:textId="77777777" w:rsidR="00A2601A" w:rsidRPr="009558C6" w:rsidRDefault="00A2601A"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06" w:type="dxa"/>
            <w:tcBorders>
              <w:top w:val="nil"/>
              <w:left w:val="nil"/>
              <w:bottom w:val="single" w:sz="8" w:space="0" w:color="auto"/>
              <w:right w:val="single" w:sz="8" w:space="0" w:color="auto"/>
            </w:tcBorders>
            <w:shd w:val="clear" w:color="auto" w:fill="auto"/>
            <w:noWrap/>
            <w:vAlign w:val="center"/>
            <w:hideMark/>
          </w:tcPr>
          <w:p w14:paraId="4E273EEF" w14:textId="6DAFDE31" w:rsidR="00A2601A" w:rsidRPr="00D753FD" w:rsidRDefault="00A2601A" w:rsidP="00A2601A">
            <w:pPr>
              <w:jc w:val="center"/>
              <w:rPr>
                <w:rFonts w:ascii="Times New Roman" w:hAnsi="Times New Roman"/>
                <w:color w:val="000000"/>
                <w:sz w:val="12"/>
                <w:szCs w:val="18"/>
                <w:lang w:eastAsia="es-CO"/>
              </w:rPr>
            </w:pPr>
            <w:r w:rsidRPr="00D753FD">
              <w:rPr>
                <w:rFonts w:ascii="Times New Roman" w:hAnsi="Times New Roman"/>
                <w:color w:val="000000"/>
                <w:sz w:val="12"/>
                <w:szCs w:val="12"/>
              </w:rPr>
              <w:t>$ 755</w:t>
            </w:r>
          </w:p>
        </w:tc>
        <w:tc>
          <w:tcPr>
            <w:tcW w:w="517" w:type="dxa"/>
            <w:tcBorders>
              <w:top w:val="nil"/>
              <w:left w:val="nil"/>
              <w:bottom w:val="single" w:sz="8" w:space="0" w:color="auto"/>
              <w:right w:val="single" w:sz="8" w:space="0" w:color="auto"/>
            </w:tcBorders>
            <w:shd w:val="clear" w:color="auto" w:fill="auto"/>
            <w:noWrap/>
            <w:vAlign w:val="center"/>
            <w:hideMark/>
          </w:tcPr>
          <w:p w14:paraId="52A625CC" w14:textId="0A9AB693" w:rsidR="00A2601A" w:rsidRPr="00D753FD" w:rsidRDefault="00A2601A" w:rsidP="004611BE">
            <w:pPr>
              <w:jc w:val="center"/>
              <w:rPr>
                <w:rFonts w:ascii="Times New Roman" w:hAnsi="Times New Roman"/>
                <w:color w:val="000000"/>
                <w:sz w:val="12"/>
                <w:szCs w:val="18"/>
                <w:lang w:eastAsia="es-CO"/>
              </w:rPr>
            </w:pPr>
            <w:r w:rsidRPr="00D753FD">
              <w:rPr>
                <w:rFonts w:ascii="Times New Roman" w:hAnsi="Times New Roman"/>
                <w:color w:val="000000"/>
                <w:sz w:val="12"/>
                <w:szCs w:val="12"/>
              </w:rPr>
              <w:t>$ 7.</w:t>
            </w:r>
            <w:r w:rsidR="004611BE" w:rsidRPr="00D753FD">
              <w:rPr>
                <w:rFonts w:ascii="Times New Roman" w:hAnsi="Times New Roman"/>
                <w:color w:val="000000"/>
                <w:sz w:val="12"/>
                <w:szCs w:val="12"/>
              </w:rPr>
              <w:t>182</w:t>
            </w:r>
          </w:p>
        </w:tc>
        <w:tc>
          <w:tcPr>
            <w:tcW w:w="496" w:type="dxa"/>
            <w:tcBorders>
              <w:top w:val="nil"/>
              <w:left w:val="nil"/>
              <w:bottom w:val="single" w:sz="8" w:space="0" w:color="auto"/>
              <w:right w:val="single" w:sz="8" w:space="0" w:color="auto"/>
            </w:tcBorders>
            <w:shd w:val="clear" w:color="auto" w:fill="auto"/>
            <w:noWrap/>
            <w:vAlign w:val="center"/>
            <w:hideMark/>
          </w:tcPr>
          <w:p w14:paraId="0468E914" w14:textId="77777777" w:rsidR="00A2601A" w:rsidRPr="00292C4E" w:rsidRDefault="00A2601A" w:rsidP="00737FA9">
            <w:pPr>
              <w:jc w:val="center"/>
              <w:rPr>
                <w:rFonts w:ascii="Times New Roman" w:hAnsi="Times New Roman"/>
                <w:color w:val="000000"/>
                <w:sz w:val="12"/>
                <w:szCs w:val="12"/>
              </w:rPr>
            </w:pPr>
            <w:r w:rsidRPr="00292C4E">
              <w:rPr>
                <w:rFonts w:ascii="Times New Roman" w:hAnsi="Times New Roman"/>
                <w:color w:val="000000"/>
                <w:sz w:val="12"/>
                <w:szCs w:val="12"/>
              </w:rPr>
              <w:t>$</w:t>
            </w:r>
            <w:r w:rsidR="00737FA9" w:rsidRPr="00292C4E">
              <w:rPr>
                <w:rFonts w:ascii="Times New Roman" w:hAnsi="Times New Roman"/>
                <w:color w:val="000000"/>
                <w:sz w:val="12"/>
                <w:szCs w:val="12"/>
              </w:rPr>
              <w:t>9.770</w:t>
            </w:r>
          </w:p>
          <w:p w14:paraId="4B04EE2E" w14:textId="4A8250F7" w:rsidR="00737FA9" w:rsidRPr="00292C4E" w:rsidRDefault="00737FA9" w:rsidP="00737FA9">
            <w:pPr>
              <w:rPr>
                <w:rFonts w:ascii="Times New Roman" w:hAnsi="Times New Roman"/>
                <w:color w:val="000000"/>
                <w:sz w:val="12"/>
                <w:szCs w:val="18"/>
                <w:lang w:eastAsia="es-CO"/>
              </w:rPr>
            </w:pPr>
          </w:p>
        </w:tc>
        <w:tc>
          <w:tcPr>
            <w:tcW w:w="496" w:type="dxa"/>
            <w:tcBorders>
              <w:top w:val="nil"/>
              <w:left w:val="nil"/>
              <w:bottom w:val="single" w:sz="8" w:space="0" w:color="auto"/>
              <w:right w:val="single" w:sz="8" w:space="0" w:color="auto"/>
            </w:tcBorders>
            <w:shd w:val="clear" w:color="auto" w:fill="auto"/>
            <w:noWrap/>
            <w:vAlign w:val="center"/>
            <w:hideMark/>
          </w:tcPr>
          <w:p w14:paraId="17324A35" w14:textId="60D1BBA0" w:rsidR="00A2601A" w:rsidRPr="00D753FD" w:rsidRDefault="00A2601A" w:rsidP="00A2601A">
            <w:pPr>
              <w:jc w:val="center"/>
              <w:rPr>
                <w:rFonts w:ascii="Times New Roman" w:hAnsi="Times New Roman"/>
                <w:color w:val="000000"/>
                <w:sz w:val="12"/>
                <w:szCs w:val="18"/>
                <w:lang w:eastAsia="es-CO"/>
              </w:rPr>
            </w:pPr>
            <w:r w:rsidRPr="00D753FD">
              <w:rPr>
                <w:rFonts w:ascii="Times New Roman" w:hAnsi="Times New Roman"/>
                <w:color w:val="000000"/>
                <w:sz w:val="12"/>
                <w:szCs w:val="12"/>
              </w:rPr>
              <w:t>$ 11.350</w:t>
            </w:r>
          </w:p>
        </w:tc>
        <w:tc>
          <w:tcPr>
            <w:tcW w:w="496" w:type="dxa"/>
            <w:tcBorders>
              <w:top w:val="nil"/>
              <w:left w:val="nil"/>
              <w:bottom w:val="single" w:sz="8" w:space="0" w:color="auto"/>
              <w:right w:val="single" w:sz="8" w:space="0" w:color="auto"/>
            </w:tcBorders>
            <w:shd w:val="clear" w:color="auto" w:fill="auto"/>
            <w:noWrap/>
            <w:vAlign w:val="center"/>
            <w:hideMark/>
          </w:tcPr>
          <w:p w14:paraId="7F559184" w14:textId="4F5772A3" w:rsidR="00A2601A" w:rsidRPr="00D753FD" w:rsidRDefault="00A2601A" w:rsidP="00A2601A">
            <w:pPr>
              <w:jc w:val="center"/>
              <w:rPr>
                <w:rFonts w:ascii="Times New Roman" w:hAnsi="Times New Roman"/>
                <w:color w:val="000000"/>
                <w:sz w:val="12"/>
                <w:szCs w:val="18"/>
                <w:lang w:eastAsia="es-CO"/>
              </w:rPr>
            </w:pPr>
            <w:r w:rsidRPr="00D753FD">
              <w:rPr>
                <w:rFonts w:ascii="Times New Roman" w:hAnsi="Times New Roman"/>
                <w:color w:val="000000"/>
                <w:sz w:val="12"/>
                <w:szCs w:val="12"/>
              </w:rPr>
              <w:t>$ 10.313</w:t>
            </w:r>
          </w:p>
        </w:tc>
        <w:tc>
          <w:tcPr>
            <w:tcW w:w="496" w:type="dxa"/>
            <w:tcBorders>
              <w:top w:val="nil"/>
              <w:left w:val="nil"/>
              <w:bottom w:val="single" w:sz="8" w:space="0" w:color="auto"/>
              <w:right w:val="single" w:sz="8" w:space="0" w:color="auto"/>
            </w:tcBorders>
            <w:shd w:val="clear" w:color="auto" w:fill="auto"/>
            <w:noWrap/>
            <w:vAlign w:val="center"/>
            <w:hideMark/>
          </w:tcPr>
          <w:p w14:paraId="10BC72FC" w14:textId="3F77402B" w:rsidR="00A2601A" w:rsidRPr="00D753FD" w:rsidRDefault="00A2601A" w:rsidP="004611BE">
            <w:pPr>
              <w:jc w:val="center"/>
              <w:rPr>
                <w:rFonts w:ascii="Times New Roman" w:hAnsi="Times New Roman"/>
                <w:color w:val="000000"/>
                <w:sz w:val="12"/>
                <w:szCs w:val="18"/>
                <w:lang w:eastAsia="es-CO"/>
              </w:rPr>
            </w:pPr>
            <w:r w:rsidRPr="00D753FD">
              <w:rPr>
                <w:rFonts w:ascii="Times New Roman" w:hAnsi="Times New Roman"/>
                <w:color w:val="000000"/>
                <w:sz w:val="12"/>
                <w:szCs w:val="12"/>
              </w:rPr>
              <w:t xml:space="preserve">$ </w:t>
            </w:r>
            <w:r w:rsidR="00737FA9" w:rsidRPr="00D753FD">
              <w:rPr>
                <w:rFonts w:ascii="Times New Roman" w:hAnsi="Times New Roman"/>
                <w:color w:val="000000"/>
                <w:sz w:val="12"/>
                <w:szCs w:val="12"/>
              </w:rPr>
              <w:t>39.370</w:t>
            </w:r>
          </w:p>
        </w:tc>
      </w:tr>
      <w:tr w:rsidR="00A279ED" w:rsidRPr="00D753FD" w14:paraId="7AD98469" w14:textId="77777777" w:rsidTr="00E1133E">
        <w:trPr>
          <w:trHeight w:val="2954"/>
        </w:trPr>
        <w:tc>
          <w:tcPr>
            <w:tcW w:w="954" w:type="dxa"/>
            <w:vMerge/>
            <w:tcBorders>
              <w:top w:val="nil"/>
              <w:left w:val="single" w:sz="8" w:space="0" w:color="auto"/>
              <w:bottom w:val="nil"/>
              <w:right w:val="single" w:sz="8" w:space="0" w:color="auto"/>
            </w:tcBorders>
            <w:vAlign w:val="center"/>
            <w:hideMark/>
          </w:tcPr>
          <w:p w14:paraId="4F2ED231" w14:textId="47C25378" w:rsidR="00A279ED" w:rsidRPr="00E1133E" w:rsidRDefault="00A279ED" w:rsidP="00A279ED">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2428348"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5CB3470F"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para la conservación de la biodiversidad y sus servicios eco sistémicos- (3202002)</w:t>
            </w:r>
          </w:p>
        </w:tc>
        <w:tc>
          <w:tcPr>
            <w:tcW w:w="1105" w:type="dxa"/>
            <w:tcBorders>
              <w:top w:val="nil"/>
              <w:left w:val="nil"/>
              <w:bottom w:val="nil"/>
              <w:right w:val="single" w:sz="8" w:space="0" w:color="auto"/>
            </w:tcBorders>
            <w:shd w:val="clear" w:color="auto" w:fill="auto"/>
            <w:vAlign w:val="center"/>
            <w:hideMark/>
          </w:tcPr>
          <w:p w14:paraId="64B9E57C"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realizados - 320200200</w:t>
            </w:r>
          </w:p>
        </w:tc>
        <w:tc>
          <w:tcPr>
            <w:tcW w:w="538" w:type="dxa"/>
            <w:tcBorders>
              <w:top w:val="single" w:sz="8" w:space="0" w:color="auto"/>
              <w:left w:val="nil"/>
              <w:bottom w:val="nil"/>
              <w:right w:val="single" w:sz="8" w:space="0" w:color="auto"/>
            </w:tcBorders>
            <w:shd w:val="clear" w:color="auto" w:fill="auto"/>
            <w:vAlign w:val="center"/>
            <w:hideMark/>
          </w:tcPr>
          <w:p w14:paraId="4AA5BA7C"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nil"/>
              <w:left w:val="nil"/>
              <w:bottom w:val="nil"/>
              <w:right w:val="single" w:sz="8" w:space="0" w:color="auto"/>
            </w:tcBorders>
            <w:shd w:val="clear" w:color="auto" w:fill="auto"/>
            <w:vAlign w:val="center"/>
            <w:hideMark/>
          </w:tcPr>
          <w:p w14:paraId="52F00B3A" w14:textId="77777777" w:rsidR="00A279ED" w:rsidRPr="009558C6" w:rsidRDefault="00A279ED" w:rsidP="00A279ED">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06" w:type="dxa"/>
            <w:tcBorders>
              <w:top w:val="nil"/>
              <w:left w:val="nil"/>
              <w:bottom w:val="single" w:sz="8" w:space="0" w:color="auto"/>
              <w:right w:val="single" w:sz="8" w:space="0" w:color="auto"/>
            </w:tcBorders>
            <w:shd w:val="clear" w:color="auto" w:fill="auto"/>
            <w:noWrap/>
            <w:vAlign w:val="center"/>
            <w:hideMark/>
          </w:tcPr>
          <w:p w14:paraId="5DEB844A" w14:textId="10FFBABE" w:rsidR="00A279ED" w:rsidRPr="00D753FD" w:rsidRDefault="00A279ED" w:rsidP="00A279ED">
            <w:pPr>
              <w:jc w:val="center"/>
              <w:rPr>
                <w:rFonts w:ascii="Times New Roman" w:hAnsi="Times New Roman"/>
                <w:color w:val="000000"/>
                <w:sz w:val="14"/>
                <w:szCs w:val="18"/>
                <w:lang w:eastAsia="es-CO"/>
              </w:rPr>
            </w:pPr>
            <w:r w:rsidRPr="00D753FD">
              <w:rPr>
                <w:rFonts w:ascii="Times New Roman" w:hAnsi="Times New Roman"/>
                <w:color w:val="000000"/>
                <w:sz w:val="14"/>
                <w:szCs w:val="14"/>
              </w:rPr>
              <w:t>$ 143</w:t>
            </w:r>
          </w:p>
        </w:tc>
        <w:tc>
          <w:tcPr>
            <w:tcW w:w="517" w:type="dxa"/>
            <w:tcBorders>
              <w:top w:val="nil"/>
              <w:left w:val="nil"/>
              <w:bottom w:val="single" w:sz="8" w:space="0" w:color="auto"/>
              <w:right w:val="single" w:sz="8" w:space="0" w:color="auto"/>
            </w:tcBorders>
            <w:shd w:val="clear" w:color="auto" w:fill="auto"/>
            <w:noWrap/>
            <w:vAlign w:val="center"/>
            <w:hideMark/>
          </w:tcPr>
          <w:p w14:paraId="2F3EEB04" w14:textId="098BA591" w:rsidR="00A279ED" w:rsidRPr="00D753FD" w:rsidRDefault="00A279ED" w:rsidP="004611BE">
            <w:pPr>
              <w:jc w:val="center"/>
              <w:rPr>
                <w:rFonts w:ascii="Times New Roman" w:hAnsi="Times New Roman"/>
                <w:color w:val="000000"/>
                <w:sz w:val="14"/>
                <w:szCs w:val="18"/>
                <w:lang w:eastAsia="es-CO"/>
              </w:rPr>
            </w:pPr>
            <w:r w:rsidRPr="00D753FD">
              <w:rPr>
                <w:rFonts w:ascii="Times New Roman" w:hAnsi="Times New Roman"/>
                <w:color w:val="000000"/>
                <w:sz w:val="14"/>
                <w:szCs w:val="14"/>
              </w:rPr>
              <w:t>$ 2</w:t>
            </w:r>
            <w:r w:rsidR="004611BE" w:rsidRPr="00D753FD">
              <w:rPr>
                <w:rFonts w:ascii="Times New Roman" w:hAnsi="Times New Roman"/>
                <w:color w:val="000000"/>
                <w:sz w:val="14"/>
                <w:szCs w:val="14"/>
              </w:rPr>
              <w:t>06</w:t>
            </w:r>
          </w:p>
        </w:tc>
        <w:tc>
          <w:tcPr>
            <w:tcW w:w="496" w:type="dxa"/>
            <w:tcBorders>
              <w:top w:val="nil"/>
              <w:left w:val="nil"/>
              <w:bottom w:val="single" w:sz="8" w:space="0" w:color="auto"/>
              <w:right w:val="single" w:sz="8" w:space="0" w:color="auto"/>
            </w:tcBorders>
            <w:shd w:val="clear" w:color="auto" w:fill="auto"/>
            <w:noWrap/>
            <w:vAlign w:val="center"/>
            <w:hideMark/>
          </w:tcPr>
          <w:p w14:paraId="1BCAD405" w14:textId="358A4C46" w:rsidR="00A279ED" w:rsidRPr="00F85204" w:rsidRDefault="004611BE" w:rsidP="00292C4E">
            <w:pPr>
              <w:jc w:val="center"/>
              <w:rPr>
                <w:rFonts w:ascii="Times New Roman" w:hAnsi="Times New Roman"/>
                <w:color w:val="000000"/>
                <w:sz w:val="12"/>
                <w:szCs w:val="18"/>
                <w:lang w:eastAsia="es-CO"/>
              </w:rPr>
            </w:pPr>
            <w:r w:rsidRPr="00F85204">
              <w:rPr>
                <w:rFonts w:ascii="Times New Roman" w:hAnsi="Times New Roman"/>
                <w:color w:val="000000"/>
                <w:sz w:val="12"/>
                <w:szCs w:val="14"/>
              </w:rPr>
              <w:t>$</w:t>
            </w:r>
            <w:r w:rsidR="00292C4E" w:rsidRPr="00F85204">
              <w:rPr>
                <w:rFonts w:ascii="Times New Roman" w:hAnsi="Times New Roman"/>
                <w:color w:val="000000"/>
                <w:sz w:val="12"/>
                <w:szCs w:val="14"/>
              </w:rPr>
              <w:t>1.203</w:t>
            </w:r>
          </w:p>
        </w:tc>
        <w:tc>
          <w:tcPr>
            <w:tcW w:w="496" w:type="dxa"/>
            <w:tcBorders>
              <w:top w:val="nil"/>
              <w:left w:val="nil"/>
              <w:bottom w:val="single" w:sz="8" w:space="0" w:color="auto"/>
              <w:right w:val="single" w:sz="8" w:space="0" w:color="auto"/>
            </w:tcBorders>
            <w:shd w:val="clear" w:color="auto" w:fill="auto"/>
            <w:noWrap/>
            <w:vAlign w:val="center"/>
            <w:hideMark/>
          </w:tcPr>
          <w:p w14:paraId="4F3475F1" w14:textId="5EDF64F9" w:rsidR="00A279ED" w:rsidRPr="00F85204" w:rsidRDefault="00A279ED" w:rsidP="00A279ED">
            <w:pPr>
              <w:jc w:val="center"/>
              <w:rPr>
                <w:rFonts w:ascii="Times New Roman" w:hAnsi="Times New Roman"/>
                <w:color w:val="000000"/>
                <w:sz w:val="14"/>
                <w:szCs w:val="18"/>
                <w:lang w:eastAsia="es-CO"/>
              </w:rPr>
            </w:pPr>
            <w:r w:rsidRPr="00F85204">
              <w:rPr>
                <w:rFonts w:ascii="Times New Roman" w:hAnsi="Times New Roman"/>
                <w:color w:val="000000"/>
                <w:sz w:val="14"/>
                <w:szCs w:val="14"/>
              </w:rPr>
              <w:t>$ 746</w:t>
            </w:r>
          </w:p>
        </w:tc>
        <w:tc>
          <w:tcPr>
            <w:tcW w:w="496" w:type="dxa"/>
            <w:tcBorders>
              <w:top w:val="nil"/>
              <w:left w:val="nil"/>
              <w:bottom w:val="single" w:sz="8" w:space="0" w:color="auto"/>
              <w:right w:val="single" w:sz="8" w:space="0" w:color="auto"/>
            </w:tcBorders>
            <w:shd w:val="clear" w:color="auto" w:fill="auto"/>
            <w:noWrap/>
            <w:vAlign w:val="center"/>
            <w:hideMark/>
          </w:tcPr>
          <w:p w14:paraId="2A9D8C3F" w14:textId="7872F0FD" w:rsidR="00A279ED" w:rsidRPr="00F85204" w:rsidRDefault="00A279ED" w:rsidP="00A279ED">
            <w:pPr>
              <w:jc w:val="center"/>
              <w:rPr>
                <w:rFonts w:ascii="Times New Roman" w:hAnsi="Times New Roman"/>
                <w:color w:val="000000"/>
                <w:sz w:val="14"/>
                <w:szCs w:val="18"/>
                <w:lang w:eastAsia="es-CO"/>
              </w:rPr>
            </w:pPr>
            <w:r w:rsidRPr="00F85204">
              <w:rPr>
                <w:rFonts w:ascii="Times New Roman" w:hAnsi="Times New Roman"/>
                <w:color w:val="000000"/>
                <w:sz w:val="14"/>
                <w:szCs w:val="14"/>
              </w:rPr>
              <w:t>$ 745</w:t>
            </w:r>
          </w:p>
        </w:tc>
        <w:tc>
          <w:tcPr>
            <w:tcW w:w="496" w:type="dxa"/>
            <w:tcBorders>
              <w:top w:val="nil"/>
              <w:left w:val="nil"/>
              <w:bottom w:val="single" w:sz="8" w:space="0" w:color="auto"/>
              <w:right w:val="single" w:sz="8" w:space="0" w:color="auto"/>
            </w:tcBorders>
            <w:shd w:val="clear" w:color="auto" w:fill="auto"/>
            <w:noWrap/>
            <w:vAlign w:val="center"/>
            <w:hideMark/>
          </w:tcPr>
          <w:p w14:paraId="791A23BA" w14:textId="5E59FDF5" w:rsidR="00A279ED" w:rsidRPr="00F85204" w:rsidRDefault="00A279ED" w:rsidP="00292C4E">
            <w:pPr>
              <w:jc w:val="center"/>
              <w:rPr>
                <w:rFonts w:ascii="Times New Roman" w:hAnsi="Times New Roman"/>
                <w:color w:val="000000"/>
                <w:sz w:val="12"/>
                <w:szCs w:val="18"/>
                <w:lang w:eastAsia="es-CO"/>
              </w:rPr>
            </w:pPr>
            <w:r w:rsidRPr="00F85204">
              <w:rPr>
                <w:rFonts w:ascii="Times New Roman" w:hAnsi="Times New Roman"/>
                <w:color w:val="000000"/>
                <w:sz w:val="12"/>
                <w:szCs w:val="14"/>
              </w:rPr>
              <w:t xml:space="preserve">$ </w:t>
            </w:r>
            <w:r w:rsidR="00292C4E" w:rsidRPr="00F85204">
              <w:rPr>
                <w:rFonts w:ascii="Times New Roman" w:hAnsi="Times New Roman"/>
                <w:color w:val="000000"/>
                <w:sz w:val="12"/>
                <w:szCs w:val="14"/>
              </w:rPr>
              <w:t>3.043</w:t>
            </w:r>
          </w:p>
        </w:tc>
      </w:tr>
      <w:tr w:rsidR="00A279ED" w:rsidRPr="00D753FD" w14:paraId="708824AE" w14:textId="77777777" w:rsidTr="00E1133E">
        <w:trPr>
          <w:trHeight w:val="311"/>
        </w:trPr>
        <w:tc>
          <w:tcPr>
            <w:tcW w:w="5760" w:type="dxa"/>
            <w:gridSpan w:val="6"/>
            <w:tcBorders>
              <w:top w:val="single" w:sz="8" w:space="0" w:color="auto"/>
              <w:left w:val="single" w:sz="8" w:space="0" w:color="auto"/>
              <w:bottom w:val="single" w:sz="8" w:space="0" w:color="auto"/>
              <w:right w:val="nil"/>
            </w:tcBorders>
            <w:shd w:val="clear" w:color="auto" w:fill="auto"/>
            <w:vAlign w:val="center"/>
            <w:hideMark/>
          </w:tcPr>
          <w:p w14:paraId="05B9BB71" w14:textId="77777777" w:rsidR="00A279ED" w:rsidRPr="009558C6" w:rsidRDefault="00A279ED" w:rsidP="00A279ED">
            <w:pPr>
              <w:jc w:val="center"/>
              <w:rPr>
                <w:rFonts w:ascii="Times New Roman" w:hAnsi="Times New Roman"/>
                <w:b/>
                <w:bCs/>
                <w:color w:val="000000"/>
                <w:sz w:val="18"/>
                <w:szCs w:val="18"/>
                <w:lang w:eastAsia="es-CO"/>
              </w:rPr>
            </w:pPr>
            <w:r w:rsidRPr="009558C6">
              <w:rPr>
                <w:rFonts w:ascii="Times New Roman" w:hAnsi="Times New Roman"/>
                <w:b/>
                <w:bCs/>
                <w:color w:val="000000"/>
                <w:sz w:val="18"/>
                <w:szCs w:val="18"/>
                <w:lang w:eastAsia="es-CO"/>
              </w:rPr>
              <w:t>TOTAL</w:t>
            </w:r>
          </w:p>
        </w:tc>
        <w:tc>
          <w:tcPr>
            <w:tcW w:w="506" w:type="dxa"/>
            <w:tcBorders>
              <w:top w:val="nil"/>
              <w:left w:val="nil"/>
              <w:bottom w:val="single" w:sz="8" w:space="0" w:color="auto"/>
              <w:right w:val="single" w:sz="8" w:space="0" w:color="auto"/>
            </w:tcBorders>
            <w:shd w:val="clear" w:color="auto" w:fill="auto"/>
            <w:noWrap/>
            <w:vAlign w:val="center"/>
            <w:hideMark/>
          </w:tcPr>
          <w:p w14:paraId="415884F0" w14:textId="489FFAAB" w:rsidR="00A279ED" w:rsidRPr="00D753FD" w:rsidRDefault="00A279ED" w:rsidP="00A279ED">
            <w:pPr>
              <w:jc w:val="center"/>
              <w:rPr>
                <w:rFonts w:ascii="Times New Roman" w:hAnsi="Times New Roman"/>
                <w:b/>
                <w:bCs/>
                <w:color w:val="000000"/>
                <w:sz w:val="10"/>
                <w:szCs w:val="18"/>
                <w:lang w:eastAsia="es-CO"/>
              </w:rPr>
            </w:pPr>
            <w:r w:rsidRPr="00D753FD">
              <w:rPr>
                <w:rFonts w:ascii="Times New Roman" w:hAnsi="Times New Roman"/>
                <w:b/>
                <w:bCs/>
                <w:color w:val="000000"/>
                <w:sz w:val="10"/>
                <w:szCs w:val="10"/>
              </w:rPr>
              <w:t>$ 2.277</w:t>
            </w:r>
          </w:p>
        </w:tc>
        <w:tc>
          <w:tcPr>
            <w:tcW w:w="517" w:type="dxa"/>
            <w:tcBorders>
              <w:top w:val="nil"/>
              <w:left w:val="nil"/>
              <w:bottom w:val="single" w:sz="8" w:space="0" w:color="auto"/>
              <w:right w:val="single" w:sz="8" w:space="0" w:color="auto"/>
            </w:tcBorders>
            <w:shd w:val="clear" w:color="auto" w:fill="auto"/>
            <w:noWrap/>
            <w:vAlign w:val="center"/>
            <w:hideMark/>
          </w:tcPr>
          <w:p w14:paraId="7BF0CF70" w14:textId="228FD034" w:rsidR="00A279ED" w:rsidRPr="00F85204" w:rsidRDefault="00A279ED" w:rsidP="004611BE">
            <w:pPr>
              <w:jc w:val="center"/>
              <w:rPr>
                <w:rFonts w:ascii="Times New Roman" w:hAnsi="Times New Roman"/>
                <w:b/>
                <w:bCs/>
                <w:color w:val="000000"/>
                <w:sz w:val="10"/>
                <w:szCs w:val="18"/>
                <w:lang w:eastAsia="es-CO"/>
              </w:rPr>
            </w:pPr>
            <w:r w:rsidRPr="00F85204">
              <w:rPr>
                <w:rFonts w:ascii="Times New Roman" w:hAnsi="Times New Roman"/>
                <w:b/>
                <w:bCs/>
                <w:color w:val="000000"/>
                <w:sz w:val="10"/>
                <w:szCs w:val="10"/>
              </w:rPr>
              <w:t xml:space="preserve">$ </w:t>
            </w:r>
            <w:r w:rsidR="004611BE" w:rsidRPr="00F85204">
              <w:rPr>
                <w:rFonts w:ascii="Times New Roman" w:hAnsi="Times New Roman"/>
                <w:b/>
                <w:bCs/>
                <w:color w:val="000000"/>
                <w:sz w:val="10"/>
                <w:szCs w:val="10"/>
              </w:rPr>
              <w:t>14.893</w:t>
            </w:r>
          </w:p>
        </w:tc>
        <w:tc>
          <w:tcPr>
            <w:tcW w:w="496" w:type="dxa"/>
            <w:tcBorders>
              <w:top w:val="nil"/>
              <w:left w:val="nil"/>
              <w:bottom w:val="single" w:sz="8" w:space="0" w:color="auto"/>
              <w:right w:val="single" w:sz="8" w:space="0" w:color="auto"/>
            </w:tcBorders>
            <w:shd w:val="clear" w:color="auto" w:fill="auto"/>
            <w:noWrap/>
            <w:vAlign w:val="center"/>
            <w:hideMark/>
          </w:tcPr>
          <w:p w14:paraId="6052FD3D" w14:textId="7541EB7D" w:rsidR="00A279ED" w:rsidRPr="00F85204" w:rsidRDefault="00A279ED" w:rsidP="00292C4E">
            <w:pPr>
              <w:jc w:val="center"/>
              <w:rPr>
                <w:rFonts w:ascii="Times New Roman" w:hAnsi="Times New Roman"/>
                <w:b/>
                <w:bCs/>
                <w:color w:val="000000"/>
                <w:sz w:val="10"/>
                <w:szCs w:val="18"/>
                <w:lang w:eastAsia="es-CO"/>
              </w:rPr>
            </w:pPr>
            <w:r w:rsidRPr="00F85204">
              <w:rPr>
                <w:rFonts w:ascii="Times New Roman" w:hAnsi="Times New Roman"/>
                <w:b/>
                <w:bCs/>
                <w:color w:val="000000"/>
                <w:sz w:val="10"/>
                <w:szCs w:val="10"/>
              </w:rPr>
              <w:t xml:space="preserve">$ </w:t>
            </w:r>
            <w:r w:rsidR="00D753FD" w:rsidRPr="00F85204">
              <w:rPr>
                <w:rFonts w:ascii="Times New Roman" w:hAnsi="Times New Roman"/>
                <w:b/>
                <w:bCs/>
                <w:color w:val="000000"/>
                <w:sz w:val="10"/>
                <w:szCs w:val="10"/>
              </w:rPr>
              <w:t>27.</w:t>
            </w:r>
            <w:r w:rsidR="00292C4E" w:rsidRPr="00F85204">
              <w:rPr>
                <w:rFonts w:ascii="Times New Roman" w:hAnsi="Times New Roman"/>
                <w:b/>
                <w:bCs/>
                <w:color w:val="000000"/>
                <w:sz w:val="10"/>
                <w:szCs w:val="10"/>
              </w:rPr>
              <w:t>743</w:t>
            </w:r>
          </w:p>
        </w:tc>
        <w:tc>
          <w:tcPr>
            <w:tcW w:w="496" w:type="dxa"/>
            <w:tcBorders>
              <w:top w:val="nil"/>
              <w:left w:val="nil"/>
              <w:bottom w:val="single" w:sz="8" w:space="0" w:color="auto"/>
              <w:right w:val="single" w:sz="8" w:space="0" w:color="auto"/>
            </w:tcBorders>
            <w:shd w:val="clear" w:color="auto" w:fill="auto"/>
            <w:noWrap/>
            <w:vAlign w:val="center"/>
            <w:hideMark/>
          </w:tcPr>
          <w:p w14:paraId="6AC9E93F" w14:textId="14C7360C" w:rsidR="00A279ED" w:rsidRPr="00F85204" w:rsidRDefault="00A279ED" w:rsidP="00A279ED">
            <w:pPr>
              <w:jc w:val="center"/>
              <w:rPr>
                <w:rFonts w:ascii="Times New Roman" w:hAnsi="Times New Roman"/>
                <w:b/>
                <w:bCs/>
                <w:color w:val="000000"/>
                <w:sz w:val="10"/>
                <w:szCs w:val="18"/>
                <w:lang w:eastAsia="es-CO"/>
              </w:rPr>
            </w:pPr>
            <w:r w:rsidRPr="00F85204">
              <w:rPr>
                <w:rFonts w:ascii="Times New Roman" w:hAnsi="Times New Roman"/>
                <w:b/>
                <w:bCs/>
                <w:color w:val="000000"/>
                <w:sz w:val="10"/>
                <w:szCs w:val="10"/>
              </w:rPr>
              <w:t>$ 31.953</w:t>
            </w:r>
          </w:p>
        </w:tc>
        <w:tc>
          <w:tcPr>
            <w:tcW w:w="496" w:type="dxa"/>
            <w:tcBorders>
              <w:top w:val="nil"/>
              <w:left w:val="nil"/>
              <w:bottom w:val="single" w:sz="8" w:space="0" w:color="auto"/>
              <w:right w:val="single" w:sz="8" w:space="0" w:color="auto"/>
            </w:tcBorders>
            <w:shd w:val="clear" w:color="auto" w:fill="auto"/>
            <w:noWrap/>
            <w:vAlign w:val="center"/>
            <w:hideMark/>
          </w:tcPr>
          <w:p w14:paraId="5F05F8CA" w14:textId="433F102A" w:rsidR="00A279ED" w:rsidRPr="00F85204" w:rsidRDefault="00A279ED" w:rsidP="00A279ED">
            <w:pPr>
              <w:jc w:val="center"/>
              <w:rPr>
                <w:rFonts w:ascii="Times New Roman" w:hAnsi="Times New Roman"/>
                <w:b/>
                <w:bCs/>
                <w:color w:val="000000"/>
                <w:sz w:val="10"/>
                <w:szCs w:val="18"/>
                <w:lang w:eastAsia="es-CO"/>
              </w:rPr>
            </w:pPr>
            <w:r w:rsidRPr="00F85204">
              <w:rPr>
                <w:rFonts w:ascii="Times New Roman" w:hAnsi="Times New Roman"/>
                <w:b/>
                <w:bCs/>
                <w:color w:val="000000"/>
                <w:sz w:val="10"/>
                <w:szCs w:val="10"/>
              </w:rPr>
              <w:t>$ 16.586</w:t>
            </w:r>
          </w:p>
        </w:tc>
        <w:tc>
          <w:tcPr>
            <w:tcW w:w="496" w:type="dxa"/>
            <w:tcBorders>
              <w:top w:val="nil"/>
              <w:left w:val="nil"/>
              <w:bottom w:val="single" w:sz="8" w:space="0" w:color="auto"/>
              <w:right w:val="single" w:sz="8" w:space="0" w:color="auto"/>
            </w:tcBorders>
            <w:shd w:val="clear" w:color="auto" w:fill="auto"/>
            <w:noWrap/>
            <w:vAlign w:val="center"/>
            <w:hideMark/>
          </w:tcPr>
          <w:p w14:paraId="03265499" w14:textId="7A8C21D4" w:rsidR="00A279ED" w:rsidRPr="00F85204" w:rsidRDefault="00A279ED" w:rsidP="00292C4E">
            <w:pPr>
              <w:jc w:val="center"/>
              <w:rPr>
                <w:rFonts w:ascii="Times New Roman" w:hAnsi="Times New Roman"/>
                <w:b/>
                <w:bCs/>
                <w:color w:val="000000"/>
                <w:sz w:val="10"/>
                <w:szCs w:val="18"/>
                <w:lang w:eastAsia="es-CO"/>
              </w:rPr>
            </w:pPr>
            <w:r w:rsidRPr="00F85204">
              <w:rPr>
                <w:rFonts w:ascii="Times New Roman" w:hAnsi="Times New Roman"/>
                <w:b/>
                <w:bCs/>
                <w:color w:val="000000"/>
                <w:sz w:val="10"/>
                <w:szCs w:val="10"/>
              </w:rPr>
              <w:t xml:space="preserve">$ </w:t>
            </w:r>
            <w:r w:rsidR="004611BE" w:rsidRPr="00F85204">
              <w:rPr>
                <w:rFonts w:ascii="Times New Roman" w:hAnsi="Times New Roman"/>
                <w:b/>
                <w:bCs/>
                <w:color w:val="000000"/>
                <w:sz w:val="10"/>
                <w:szCs w:val="10"/>
              </w:rPr>
              <w:t>9</w:t>
            </w:r>
            <w:r w:rsidR="00D753FD" w:rsidRPr="00F85204">
              <w:rPr>
                <w:rFonts w:ascii="Times New Roman" w:hAnsi="Times New Roman"/>
                <w:b/>
                <w:bCs/>
                <w:color w:val="000000"/>
                <w:sz w:val="10"/>
                <w:szCs w:val="10"/>
              </w:rPr>
              <w:t>3.</w:t>
            </w:r>
            <w:r w:rsidR="00292C4E" w:rsidRPr="00F85204">
              <w:rPr>
                <w:rFonts w:ascii="Times New Roman" w:hAnsi="Times New Roman"/>
                <w:b/>
                <w:bCs/>
                <w:color w:val="000000"/>
                <w:sz w:val="10"/>
                <w:szCs w:val="10"/>
              </w:rPr>
              <w:t>452</w:t>
            </w:r>
          </w:p>
        </w:tc>
      </w:tr>
    </w:tbl>
    <w:p w14:paraId="59815123" w14:textId="1D454A18" w:rsidR="00CE5AEA" w:rsidRPr="00783035" w:rsidRDefault="00CE5AEA" w:rsidP="00CE5AEA">
      <w:pPr>
        <w:spacing w:before="240" w:after="240"/>
        <w:jc w:val="left"/>
        <w:rPr>
          <w:rFonts w:ascii="Times New Roman" w:hAnsi="Times New Roman"/>
          <w:b/>
          <w:sz w:val="20"/>
        </w:rPr>
      </w:pPr>
    </w:p>
    <w:p w14:paraId="0638420E"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7ADC1689" w14:textId="77777777" w:rsidR="00F55A28" w:rsidRPr="00783035" w:rsidRDefault="00F55A28" w:rsidP="00CE5AEA">
      <w:pPr>
        <w:spacing w:before="240" w:after="240"/>
        <w:jc w:val="left"/>
        <w:rPr>
          <w:rFonts w:ascii="Times New Roman" w:hAnsi="Times New Roman"/>
          <w:b/>
          <w:sz w:val="20"/>
        </w:rPr>
        <w:sectPr w:rsidR="00F55A28" w:rsidRPr="00783035" w:rsidSect="00985981">
          <w:pgSz w:w="12240" w:h="15840"/>
          <w:pgMar w:top="1418" w:right="1327" w:bottom="1418" w:left="2126" w:header="709" w:footer="709" w:gutter="0"/>
          <w:pgNumType w:start="1"/>
          <w:cols w:space="720"/>
          <w:docGrid w:linePitch="326"/>
        </w:sectPr>
      </w:pPr>
    </w:p>
    <w:p w14:paraId="00D2EB3F" w14:textId="5BFA1732" w:rsidR="00F550E3" w:rsidRPr="00783035" w:rsidRDefault="00F550E3">
      <w:pPr>
        <w:pBdr>
          <w:top w:val="nil"/>
          <w:left w:val="nil"/>
          <w:bottom w:val="nil"/>
          <w:right w:val="nil"/>
          <w:between w:val="nil"/>
        </w:pBdr>
        <w:jc w:val="left"/>
        <w:rPr>
          <w:rFonts w:ascii="Times New Roman" w:hAnsi="Times New Roman"/>
          <w:b/>
          <w:sz w:val="22"/>
          <w:szCs w:val="22"/>
        </w:rPr>
      </w:pPr>
    </w:p>
    <w:p w14:paraId="062C1189"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63A97595" w14:textId="15B00D66"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097" w:type="dxa"/>
        <w:tblCellMar>
          <w:left w:w="70" w:type="dxa"/>
          <w:right w:w="70" w:type="dxa"/>
        </w:tblCellMar>
        <w:tblLook w:val="04A0" w:firstRow="1" w:lastRow="0" w:firstColumn="1" w:lastColumn="0" w:noHBand="0" w:noVBand="1"/>
      </w:tblPr>
      <w:tblGrid>
        <w:gridCol w:w="4339"/>
        <w:gridCol w:w="793"/>
        <w:gridCol w:w="793"/>
        <w:gridCol w:w="793"/>
        <w:gridCol w:w="793"/>
        <w:gridCol w:w="793"/>
        <w:gridCol w:w="793"/>
      </w:tblGrid>
      <w:tr w:rsidR="001271E7" w:rsidRPr="001271E7" w14:paraId="12CE2296" w14:textId="77777777" w:rsidTr="001271E7">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03FE4B2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D9701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516B58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33FFE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908B14B"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D8642E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2C10AF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65B870A7" w14:textId="77777777" w:rsidTr="001271E7">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0911963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2BC2E3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844FDD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59CA29F8"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3BB9074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4458BA1B"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1AE8880F" w14:textId="77777777" w:rsidR="001271E7" w:rsidRPr="001271E7" w:rsidRDefault="001271E7" w:rsidP="001271E7">
            <w:pPr>
              <w:jc w:val="left"/>
              <w:rPr>
                <w:rFonts w:ascii="Times New Roman" w:hAnsi="Times New Roman"/>
                <w:b/>
                <w:bCs/>
                <w:color w:val="FFFFFF"/>
                <w:sz w:val="18"/>
                <w:szCs w:val="18"/>
                <w:lang w:eastAsia="es-CO"/>
              </w:rPr>
            </w:pPr>
          </w:p>
        </w:tc>
      </w:tr>
      <w:tr w:rsidR="001271E7" w:rsidRPr="002B5710" w14:paraId="24BB7FD4" w14:textId="77777777" w:rsidTr="001271E7">
        <w:trPr>
          <w:trHeight w:val="430"/>
        </w:trPr>
        <w:tc>
          <w:tcPr>
            <w:tcW w:w="4339" w:type="dxa"/>
            <w:tcBorders>
              <w:top w:val="nil"/>
              <w:left w:val="single" w:sz="8" w:space="0" w:color="auto"/>
              <w:bottom w:val="nil"/>
              <w:right w:val="single" w:sz="8" w:space="0" w:color="auto"/>
            </w:tcBorders>
            <w:shd w:val="clear" w:color="auto" w:fill="auto"/>
            <w:vAlign w:val="center"/>
            <w:hideMark/>
          </w:tcPr>
          <w:p w14:paraId="6FC6A243" w14:textId="77777777" w:rsidR="001271E7" w:rsidRPr="002B5710" w:rsidRDefault="001271E7" w:rsidP="001271E7">
            <w:pPr>
              <w:jc w:val="left"/>
              <w:rPr>
                <w:rFonts w:ascii="Times New Roman" w:hAnsi="Times New Roman"/>
                <w:color w:val="000000"/>
                <w:sz w:val="18"/>
                <w:szCs w:val="18"/>
                <w:lang w:eastAsia="es-CO"/>
              </w:rPr>
            </w:pPr>
            <w:r w:rsidRPr="002B5710">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324BDE40" w14:textId="77777777" w:rsidR="001271E7" w:rsidRPr="002B5710" w:rsidRDefault="001271E7"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$ 836</w:t>
            </w:r>
          </w:p>
        </w:tc>
        <w:tc>
          <w:tcPr>
            <w:tcW w:w="793" w:type="dxa"/>
            <w:tcBorders>
              <w:top w:val="nil"/>
              <w:left w:val="nil"/>
              <w:bottom w:val="nil"/>
              <w:right w:val="single" w:sz="8" w:space="0" w:color="auto"/>
            </w:tcBorders>
            <w:shd w:val="clear" w:color="auto" w:fill="auto"/>
            <w:noWrap/>
            <w:vAlign w:val="center"/>
            <w:hideMark/>
          </w:tcPr>
          <w:p w14:paraId="239A051C" w14:textId="08891B98" w:rsidR="001271E7" w:rsidRPr="002B5710" w:rsidRDefault="005E4228" w:rsidP="00571299">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$ 3.983</w:t>
            </w:r>
          </w:p>
        </w:tc>
        <w:tc>
          <w:tcPr>
            <w:tcW w:w="793" w:type="dxa"/>
            <w:tcBorders>
              <w:top w:val="nil"/>
              <w:left w:val="nil"/>
              <w:bottom w:val="nil"/>
              <w:right w:val="single" w:sz="8" w:space="0" w:color="auto"/>
            </w:tcBorders>
            <w:shd w:val="clear" w:color="auto" w:fill="auto"/>
            <w:noWrap/>
            <w:vAlign w:val="center"/>
            <w:hideMark/>
          </w:tcPr>
          <w:p w14:paraId="66C2BE10" w14:textId="10EBDA57" w:rsidR="001271E7" w:rsidRPr="00F85204" w:rsidRDefault="00697532" w:rsidP="00D753FD">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w:t>
            </w:r>
            <w:r w:rsidR="00EC4A29" w:rsidRPr="00F85204">
              <w:rPr>
                <w:rFonts w:ascii="Times New Roman" w:hAnsi="Times New Roman"/>
                <w:color w:val="000000"/>
                <w:sz w:val="18"/>
                <w:szCs w:val="22"/>
                <w:lang w:eastAsia="es-CO"/>
              </w:rPr>
              <w:t>8.9</w:t>
            </w:r>
            <w:r w:rsidR="00DB779D" w:rsidRPr="00F85204">
              <w:rPr>
                <w:rFonts w:ascii="Times New Roman" w:hAnsi="Times New Roman"/>
                <w:color w:val="000000"/>
                <w:sz w:val="18"/>
                <w:szCs w:val="22"/>
                <w:lang w:eastAsia="es-CO"/>
              </w:rPr>
              <w:t>32</w:t>
            </w:r>
          </w:p>
        </w:tc>
        <w:tc>
          <w:tcPr>
            <w:tcW w:w="793" w:type="dxa"/>
            <w:tcBorders>
              <w:top w:val="nil"/>
              <w:left w:val="nil"/>
              <w:bottom w:val="nil"/>
              <w:right w:val="single" w:sz="8" w:space="0" w:color="auto"/>
            </w:tcBorders>
            <w:shd w:val="clear" w:color="auto" w:fill="auto"/>
            <w:noWrap/>
            <w:vAlign w:val="center"/>
            <w:hideMark/>
          </w:tcPr>
          <w:p w14:paraId="5802632C" w14:textId="77777777" w:rsidR="001271E7" w:rsidRPr="00F85204" w:rsidRDefault="001271E7"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$ 2.782</w:t>
            </w:r>
          </w:p>
        </w:tc>
        <w:tc>
          <w:tcPr>
            <w:tcW w:w="793" w:type="dxa"/>
            <w:tcBorders>
              <w:top w:val="nil"/>
              <w:left w:val="nil"/>
              <w:bottom w:val="nil"/>
              <w:right w:val="single" w:sz="8" w:space="0" w:color="auto"/>
            </w:tcBorders>
            <w:shd w:val="clear" w:color="auto" w:fill="auto"/>
            <w:noWrap/>
            <w:vAlign w:val="center"/>
            <w:hideMark/>
          </w:tcPr>
          <w:p w14:paraId="6EA37662" w14:textId="77777777" w:rsidR="001271E7" w:rsidRPr="00F85204" w:rsidRDefault="001271E7"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$ 1.732</w:t>
            </w:r>
          </w:p>
        </w:tc>
        <w:tc>
          <w:tcPr>
            <w:tcW w:w="793" w:type="dxa"/>
            <w:tcBorders>
              <w:top w:val="nil"/>
              <w:left w:val="nil"/>
              <w:bottom w:val="nil"/>
              <w:right w:val="single" w:sz="8" w:space="0" w:color="auto"/>
            </w:tcBorders>
            <w:shd w:val="clear" w:color="auto" w:fill="auto"/>
            <w:noWrap/>
            <w:vAlign w:val="center"/>
            <w:hideMark/>
          </w:tcPr>
          <w:p w14:paraId="100180EB" w14:textId="7C2A2BE5" w:rsidR="001271E7" w:rsidRPr="00F85204" w:rsidRDefault="00A279ED" w:rsidP="00D753FD">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xml:space="preserve">$ </w:t>
            </w:r>
            <w:r w:rsidR="00697532" w:rsidRPr="00F85204">
              <w:rPr>
                <w:rFonts w:ascii="Times New Roman" w:hAnsi="Times New Roman"/>
                <w:color w:val="000000"/>
                <w:sz w:val="18"/>
                <w:szCs w:val="22"/>
              </w:rPr>
              <w:t>18.</w:t>
            </w:r>
            <w:r w:rsidR="00D753FD" w:rsidRPr="00F85204">
              <w:rPr>
                <w:rFonts w:ascii="Times New Roman" w:hAnsi="Times New Roman"/>
                <w:color w:val="000000"/>
                <w:sz w:val="18"/>
                <w:szCs w:val="22"/>
              </w:rPr>
              <w:t>2</w:t>
            </w:r>
            <w:r w:rsidR="00DB779D" w:rsidRPr="00F85204">
              <w:rPr>
                <w:rFonts w:ascii="Times New Roman" w:hAnsi="Times New Roman"/>
                <w:color w:val="000000"/>
                <w:sz w:val="18"/>
                <w:szCs w:val="22"/>
              </w:rPr>
              <w:t>65</w:t>
            </w:r>
          </w:p>
        </w:tc>
      </w:tr>
      <w:tr w:rsidR="001271E7" w:rsidRPr="002B5710" w14:paraId="3C1C664A" w14:textId="77777777" w:rsidTr="001271E7">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823B44B" w14:textId="77777777" w:rsidR="001271E7" w:rsidRPr="002B5710" w:rsidRDefault="001271E7" w:rsidP="001271E7">
            <w:pPr>
              <w:jc w:val="left"/>
              <w:rPr>
                <w:rFonts w:ascii="Times New Roman" w:hAnsi="Times New Roman"/>
                <w:color w:val="000000"/>
                <w:sz w:val="18"/>
                <w:szCs w:val="18"/>
                <w:lang w:eastAsia="es-CO"/>
              </w:rPr>
            </w:pPr>
            <w:r w:rsidRPr="002B5710">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1CC877A4" w14:textId="77777777" w:rsidR="001271E7" w:rsidRPr="002B5710" w:rsidRDefault="001271E7"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6FFE59C5" w14:textId="77777777" w:rsidR="00A279ED" w:rsidRPr="002B5710" w:rsidRDefault="00A279ED" w:rsidP="00A279ED">
            <w:pPr>
              <w:jc w:val="center"/>
              <w:rPr>
                <w:rFonts w:ascii="Times New Roman" w:hAnsi="Times New Roman"/>
                <w:color w:val="000000"/>
                <w:sz w:val="18"/>
                <w:szCs w:val="22"/>
                <w:lang w:eastAsia="es-CO"/>
              </w:rPr>
            </w:pPr>
          </w:p>
          <w:p w14:paraId="51A2929D" w14:textId="439C62A9" w:rsidR="001271E7" w:rsidRPr="002B5710" w:rsidRDefault="005E4228" w:rsidP="00457A35">
            <w:pPr>
              <w:jc w:val="center"/>
              <w:rPr>
                <w:rFonts w:ascii="Times New Roman" w:hAnsi="Times New Roman"/>
                <w:color w:val="000000"/>
                <w:sz w:val="18"/>
                <w:szCs w:val="22"/>
                <w:lang w:eastAsia="es-CO"/>
              </w:rPr>
            </w:pPr>
            <w:r w:rsidRPr="002B5710">
              <w:rPr>
                <w:rFonts w:ascii="Times New Roman" w:hAnsi="Times New Roman"/>
                <w:sz w:val="18"/>
                <w:szCs w:val="22"/>
              </w:rPr>
              <w:t>$ 3.522</w:t>
            </w:r>
          </w:p>
        </w:tc>
        <w:tc>
          <w:tcPr>
            <w:tcW w:w="793" w:type="dxa"/>
            <w:tcBorders>
              <w:top w:val="single" w:sz="8" w:space="0" w:color="auto"/>
              <w:left w:val="nil"/>
              <w:bottom w:val="nil"/>
              <w:right w:val="single" w:sz="8" w:space="0" w:color="auto"/>
            </w:tcBorders>
            <w:shd w:val="clear" w:color="auto" w:fill="auto"/>
            <w:vAlign w:val="center"/>
            <w:hideMark/>
          </w:tcPr>
          <w:p w14:paraId="64DF682D" w14:textId="215CF514" w:rsidR="001271E7" w:rsidRPr="00F85204" w:rsidRDefault="00697532" w:rsidP="00D753FD">
            <w:pPr>
              <w:jc w:val="center"/>
              <w:rPr>
                <w:rFonts w:ascii="Times New Roman" w:hAnsi="Times New Roman"/>
                <w:color w:val="000000"/>
                <w:sz w:val="18"/>
                <w:szCs w:val="22"/>
                <w:lang w:eastAsia="es-CO"/>
              </w:rPr>
            </w:pPr>
            <w:r w:rsidRPr="00F85204">
              <w:rPr>
                <w:rFonts w:ascii="Times New Roman" w:hAnsi="Times New Roman"/>
                <w:color w:val="000000"/>
                <w:sz w:val="18"/>
                <w:szCs w:val="22"/>
              </w:rPr>
              <w:t>$7.</w:t>
            </w:r>
            <w:r w:rsidR="00EC4A29" w:rsidRPr="00F85204">
              <w:rPr>
                <w:rFonts w:ascii="Times New Roman" w:hAnsi="Times New Roman"/>
                <w:color w:val="000000"/>
                <w:sz w:val="18"/>
                <w:szCs w:val="22"/>
              </w:rPr>
              <w:t>8</w:t>
            </w:r>
            <w:r w:rsidR="00DB779D" w:rsidRPr="00F85204">
              <w:rPr>
                <w:rFonts w:ascii="Times New Roman" w:hAnsi="Times New Roman"/>
                <w:color w:val="000000"/>
                <w:sz w:val="18"/>
                <w:szCs w:val="22"/>
              </w:rPr>
              <w:t>38</w:t>
            </w:r>
          </w:p>
        </w:tc>
        <w:tc>
          <w:tcPr>
            <w:tcW w:w="793" w:type="dxa"/>
            <w:tcBorders>
              <w:top w:val="single" w:sz="8" w:space="0" w:color="auto"/>
              <w:left w:val="nil"/>
              <w:bottom w:val="nil"/>
              <w:right w:val="single" w:sz="8" w:space="0" w:color="auto"/>
            </w:tcBorders>
            <w:shd w:val="clear" w:color="auto" w:fill="auto"/>
            <w:vAlign w:val="center"/>
            <w:hideMark/>
          </w:tcPr>
          <w:p w14:paraId="69AC69B3" w14:textId="77777777" w:rsidR="001271E7" w:rsidRPr="00F85204" w:rsidRDefault="001271E7"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$ 17.075</w:t>
            </w:r>
          </w:p>
        </w:tc>
        <w:tc>
          <w:tcPr>
            <w:tcW w:w="793" w:type="dxa"/>
            <w:tcBorders>
              <w:top w:val="single" w:sz="8" w:space="0" w:color="auto"/>
              <w:left w:val="nil"/>
              <w:bottom w:val="nil"/>
              <w:right w:val="single" w:sz="8" w:space="0" w:color="auto"/>
            </w:tcBorders>
            <w:shd w:val="clear" w:color="auto" w:fill="auto"/>
            <w:vAlign w:val="center"/>
            <w:hideMark/>
          </w:tcPr>
          <w:p w14:paraId="165FF2B0" w14:textId="77777777" w:rsidR="001271E7" w:rsidRPr="00F85204" w:rsidRDefault="001271E7"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$ 3.796</w:t>
            </w:r>
          </w:p>
        </w:tc>
        <w:tc>
          <w:tcPr>
            <w:tcW w:w="793" w:type="dxa"/>
            <w:tcBorders>
              <w:top w:val="single" w:sz="8" w:space="0" w:color="auto"/>
              <w:left w:val="nil"/>
              <w:bottom w:val="nil"/>
              <w:right w:val="single" w:sz="8" w:space="0" w:color="auto"/>
            </w:tcBorders>
            <w:shd w:val="clear" w:color="auto" w:fill="auto"/>
            <w:noWrap/>
            <w:vAlign w:val="center"/>
            <w:hideMark/>
          </w:tcPr>
          <w:p w14:paraId="79EE0AAC" w14:textId="503A837E" w:rsidR="001271E7" w:rsidRPr="00F85204" w:rsidRDefault="00697532" w:rsidP="00D753FD">
            <w:pPr>
              <w:jc w:val="center"/>
              <w:rPr>
                <w:rFonts w:ascii="Times New Roman" w:hAnsi="Times New Roman"/>
                <w:color w:val="000000"/>
                <w:sz w:val="18"/>
                <w:szCs w:val="22"/>
                <w:lang w:eastAsia="es-CO"/>
              </w:rPr>
            </w:pPr>
            <w:r w:rsidRPr="00F85204">
              <w:rPr>
                <w:rFonts w:ascii="Times New Roman" w:hAnsi="Times New Roman"/>
                <w:color w:val="000000"/>
                <w:sz w:val="18"/>
                <w:szCs w:val="22"/>
              </w:rPr>
              <w:t>$ 32.</w:t>
            </w:r>
            <w:r w:rsidR="00CE371E" w:rsidRPr="00F85204">
              <w:rPr>
                <w:rFonts w:ascii="Times New Roman" w:hAnsi="Times New Roman"/>
                <w:color w:val="000000"/>
                <w:sz w:val="18"/>
                <w:szCs w:val="22"/>
              </w:rPr>
              <w:t>7</w:t>
            </w:r>
            <w:r w:rsidR="00DB779D" w:rsidRPr="00F85204">
              <w:rPr>
                <w:rFonts w:ascii="Times New Roman" w:hAnsi="Times New Roman"/>
                <w:color w:val="000000"/>
                <w:sz w:val="18"/>
                <w:szCs w:val="22"/>
              </w:rPr>
              <w:t>74</w:t>
            </w:r>
          </w:p>
        </w:tc>
      </w:tr>
      <w:tr w:rsidR="001271E7" w:rsidRPr="002B5710" w14:paraId="28E00E82" w14:textId="77777777" w:rsidTr="001271E7">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288CFDD3" w14:textId="77777777" w:rsidR="001271E7" w:rsidRPr="002B5710" w:rsidRDefault="001271E7" w:rsidP="001271E7">
            <w:pPr>
              <w:jc w:val="left"/>
              <w:rPr>
                <w:rFonts w:ascii="Times New Roman" w:hAnsi="Times New Roman"/>
                <w:color w:val="000000"/>
                <w:sz w:val="18"/>
                <w:szCs w:val="18"/>
                <w:lang w:eastAsia="es-CO"/>
              </w:rPr>
            </w:pPr>
            <w:r w:rsidRPr="002B5710">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43F2526E" w14:textId="77777777" w:rsidR="001271E7" w:rsidRPr="002B5710" w:rsidRDefault="001271E7"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42512A71" w14:textId="15D5D1DA" w:rsidR="001271E7" w:rsidRPr="002B5710" w:rsidRDefault="00697532" w:rsidP="00D070A1">
            <w:pPr>
              <w:jc w:val="center"/>
              <w:rPr>
                <w:rFonts w:ascii="Times New Roman" w:hAnsi="Times New Roman"/>
                <w:color w:val="000000"/>
                <w:sz w:val="18"/>
                <w:szCs w:val="22"/>
                <w:lang w:eastAsia="es-CO"/>
              </w:rPr>
            </w:pPr>
            <w:r w:rsidRPr="002B5710">
              <w:rPr>
                <w:rFonts w:ascii="Times New Roman" w:hAnsi="Times New Roman"/>
                <w:color w:val="000000"/>
                <w:sz w:val="18"/>
                <w:szCs w:val="22"/>
              </w:rPr>
              <w:t>$ 7.182</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D5FAC8" w14:textId="4E1E47A5" w:rsidR="001271E7" w:rsidRPr="00F85204" w:rsidRDefault="00EC4A29"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rPr>
              <w:t>$9.770</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2029A4E" w14:textId="77777777" w:rsidR="001271E7" w:rsidRPr="00F85204" w:rsidRDefault="001271E7"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$ 11.350</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8E67F66" w14:textId="77777777" w:rsidR="001271E7" w:rsidRPr="00F85204" w:rsidRDefault="001271E7"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$ 10.313</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DB23676" w14:textId="3FBE56D4" w:rsidR="001271E7" w:rsidRPr="00F85204" w:rsidRDefault="00697532" w:rsidP="004140F8">
            <w:pPr>
              <w:jc w:val="center"/>
              <w:rPr>
                <w:rFonts w:ascii="Times New Roman" w:hAnsi="Times New Roman"/>
                <w:color w:val="000000"/>
                <w:sz w:val="18"/>
                <w:szCs w:val="22"/>
                <w:lang w:eastAsia="es-CO"/>
              </w:rPr>
            </w:pPr>
            <w:r w:rsidRPr="00F85204">
              <w:rPr>
                <w:rFonts w:ascii="Times New Roman" w:hAnsi="Times New Roman"/>
                <w:color w:val="000000"/>
                <w:sz w:val="18"/>
                <w:szCs w:val="22"/>
              </w:rPr>
              <w:t>$ 39.</w:t>
            </w:r>
            <w:r w:rsidR="004140F8" w:rsidRPr="00F85204">
              <w:rPr>
                <w:rFonts w:ascii="Times New Roman" w:hAnsi="Times New Roman"/>
                <w:color w:val="000000"/>
                <w:sz w:val="18"/>
                <w:szCs w:val="22"/>
              </w:rPr>
              <w:t>370</w:t>
            </w:r>
          </w:p>
        </w:tc>
      </w:tr>
      <w:tr w:rsidR="001271E7" w:rsidRPr="002B5710" w14:paraId="54A94D73" w14:textId="77777777" w:rsidTr="001271E7">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994933" w14:textId="77777777" w:rsidR="001271E7" w:rsidRPr="002B5710" w:rsidRDefault="001271E7" w:rsidP="001271E7">
            <w:pPr>
              <w:jc w:val="left"/>
              <w:rPr>
                <w:rFonts w:ascii="Times New Roman" w:hAnsi="Times New Roman"/>
                <w:color w:val="000000"/>
                <w:sz w:val="18"/>
                <w:szCs w:val="18"/>
                <w:lang w:eastAsia="es-CO"/>
              </w:rPr>
            </w:pPr>
            <w:r w:rsidRPr="002B5710">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199F74E" w14:textId="77777777" w:rsidR="001271E7" w:rsidRPr="002B5710" w:rsidRDefault="001271E7"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7AB133A3" w14:textId="21B286DF" w:rsidR="001271E7" w:rsidRPr="002B5710" w:rsidRDefault="00697532" w:rsidP="001271E7">
            <w:pPr>
              <w:jc w:val="center"/>
              <w:rPr>
                <w:rFonts w:ascii="Times New Roman" w:hAnsi="Times New Roman"/>
                <w:color w:val="000000"/>
                <w:sz w:val="18"/>
                <w:szCs w:val="22"/>
                <w:lang w:eastAsia="es-CO"/>
              </w:rPr>
            </w:pPr>
            <w:r w:rsidRPr="002B5710">
              <w:rPr>
                <w:rFonts w:ascii="Times New Roman" w:hAnsi="Times New Roman"/>
                <w:color w:val="000000"/>
                <w:sz w:val="18"/>
                <w:szCs w:val="22"/>
              </w:rPr>
              <w:t>$ 206</w:t>
            </w:r>
          </w:p>
        </w:tc>
        <w:tc>
          <w:tcPr>
            <w:tcW w:w="793" w:type="dxa"/>
            <w:tcBorders>
              <w:top w:val="nil"/>
              <w:left w:val="nil"/>
              <w:bottom w:val="single" w:sz="8" w:space="0" w:color="auto"/>
              <w:right w:val="single" w:sz="8" w:space="0" w:color="auto"/>
            </w:tcBorders>
            <w:shd w:val="clear" w:color="auto" w:fill="auto"/>
            <w:noWrap/>
            <w:vAlign w:val="center"/>
            <w:hideMark/>
          </w:tcPr>
          <w:p w14:paraId="7B16FF47" w14:textId="36CA7EC8" w:rsidR="001271E7" w:rsidRPr="00F85204" w:rsidRDefault="00EC4A29" w:rsidP="002D19B2">
            <w:pPr>
              <w:jc w:val="center"/>
              <w:rPr>
                <w:rFonts w:ascii="Times New Roman" w:hAnsi="Times New Roman"/>
                <w:color w:val="000000"/>
                <w:sz w:val="18"/>
                <w:szCs w:val="22"/>
                <w:lang w:eastAsia="es-CO"/>
              </w:rPr>
            </w:pPr>
            <w:r w:rsidRPr="00F85204">
              <w:rPr>
                <w:rFonts w:ascii="Times New Roman" w:hAnsi="Times New Roman"/>
                <w:color w:val="000000"/>
                <w:sz w:val="18"/>
                <w:szCs w:val="22"/>
              </w:rPr>
              <w:t>$</w:t>
            </w:r>
            <w:r w:rsidR="00D753FD" w:rsidRPr="00F85204">
              <w:rPr>
                <w:rFonts w:ascii="Times New Roman" w:hAnsi="Times New Roman"/>
                <w:color w:val="000000"/>
                <w:sz w:val="18"/>
                <w:szCs w:val="22"/>
              </w:rPr>
              <w:t>1.</w:t>
            </w:r>
            <w:r w:rsidR="002D19B2" w:rsidRPr="00F85204">
              <w:rPr>
                <w:rFonts w:ascii="Times New Roman" w:hAnsi="Times New Roman"/>
                <w:color w:val="000000"/>
                <w:sz w:val="18"/>
                <w:szCs w:val="22"/>
              </w:rPr>
              <w:t>203</w:t>
            </w:r>
          </w:p>
        </w:tc>
        <w:tc>
          <w:tcPr>
            <w:tcW w:w="793" w:type="dxa"/>
            <w:tcBorders>
              <w:top w:val="nil"/>
              <w:left w:val="nil"/>
              <w:bottom w:val="single" w:sz="8" w:space="0" w:color="auto"/>
              <w:right w:val="single" w:sz="8" w:space="0" w:color="auto"/>
            </w:tcBorders>
            <w:shd w:val="clear" w:color="auto" w:fill="auto"/>
            <w:noWrap/>
            <w:vAlign w:val="center"/>
            <w:hideMark/>
          </w:tcPr>
          <w:p w14:paraId="3C4C4BCB" w14:textId="77777777" w:rsidR="001271E7" w:rsidRPr="00F85204" w:rsidRDefault="001271E7"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$ 746</w:t>
            </w:r>
          </w:p>
        </w:tc>
        <w:tc>
          <w:tcPr>
            <w:tcW w:w="793" w:type="dxa"/>
            <w:tcBorders>
              <w:top w:val="nil"/>
              <w:left w:val="nil"/>
              <w:bottom w:val="single" w:sz="8" w:space="0" w:color="auto"/>
              <w:right w:val="single" w:sz="8" w:space="0" w:color="auto"/>
            </w:tcBorders>
            <w:shd w:val="clear" w:color="auto" w:fill="auto"/>
            <w:noWrap/>
            <w:vAlign w:val="center"/>
            <w:hideMark/>
          </w:tcPr>
          <w:p w14:paraId="56046E1B" w14:textId="77777777" w:rsidR="001271E7" w:rsidRPr="00F85204" w:rsidRDefault="001271E7" w:rsidP="001271E7">
            <w:pPr>
              <w:jc w:val="center"/>
              <w:rPr>
                <w:rFonts w:ascii="Times New Roman" w:hAnsi="Times New Roman"/>
                <w:color w:val="000000"/>
                <w:sz w:val="18"/>
                <w:szCs w:val="22"/>
                <w:lang w:eastAsia="es-CO"/>
              </w:rPr>
            </w:pPr>
            <w:r w:rsidRPr="00F85204">
              <w:rPr>
                <w:rFonts w:ascii="Times New Roman" w:hAnsi="Times New Roman"/>
                <w:color w:val="000000"/>
                <w:sz w:val="18"/>
                <w:szCs w:val="22"/>
                <w:lang w:eastAsia="es-CO"/>
              </w:rPr>
              <w:t>$ 745</w:t>
            </w:r>
          </w:p>
        </w:tc>
        <w:tc>
          <w:tcPr>
            <w:tcW w:w="793" w:type="dxa"/>
            <w:tcBorders>
              <w:top w:val="nil"/>
              <w:left w:val="nil"/>
              <w:bottom w:val="single" w:sz="8" w:space="0" w:color="auto"/>
              <w:right w:val="single" w:sz="8" w:space="0" w:color="auto"/>
            </w:tcBorders>
            <w:shd w:val="clear" w:color="auto" w:fill="auto"/>
            <w:noWrap/>
            <w:vAlign w:val="center"/>
            <w:hideMark/>
          </w:tcPr>
          <w:p w14:paraId="0300E6F7" w14:textId="3769D9A0" w:rsidR="001271E7" w:rsidRPr="00F85204" w:rsidRDefault="00697532" w:rsidP="002D19B2">
            <w:pPr>
              <w:jc w:val="center"/>
              <w:rPr>
                <w:rFonts w:ascii="Times New Roman" w:hAnsi="Times New Roman"/>
                <w:color w:val="000000"/>
                <w:sz w:val="18"/>
                <w:szCs w:val="22"/>
                <w:lang w:eastAsia="es-CO"/>
              </w:rPr>
            </w:pPr>
            <w:r w:rsidRPr="00F85204">
              <w:rPr>
                <w:rFonts w:ascii="Times New Roman" w:hAnsi="Times New Roman"/>
                <w:color w:val="000000"/>
                <w:sz w:val="18"/>
                <w:szCs w:val="22"/>
              </w:rPr>
              <w:t xml:space="preserve">$ </w:t>
            </w:r>
            <w:r w:rsidR="002D19B2" w:rsidRPr="00F85204">
              <w:rPr>
                <w:rFonts w:ascii="Times New Roman" w:hAnsi="Times New Roman"/>
                <w:color w:val="000000"/>
                <w:sz w:val="18"/>
                <w:szCs w:val="22"/>
              </w:rPr>
              <w:t>3.043</w:t>
            </w:r>
          </w:p>
        </w:tc>
      </w:tr>
      <w:tr w:rsidR="00697532" w:rsidRPr="00D070A1" w14:paraId="1BEAB5C0" w14:textId="77777777" w:rsidTr="001271E7">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7E0D05B3" w14:textId="77777777" w:rsidR="00697532" w:rsidRPr="002B5710" w:rsidRDefault="00697532" w:rsidP="00697532">
            <w:pPr>
              <w:jc w:val="left"/>
              <w:rPr>
                <w:rFonts w:ascii="Times New Roman" w:hAnsi="Times New Roman"/>
                <w:b/>
                <w:bCs/>
                <w:color w:val="000000"/>
                <w:sz w:val="22"/>
                <w:szCs w:val="22"/>
                <w:lang w:eastAsia="es-CO"/>
              </w:rPr>
            </w:pPr>
            <w:r w:rsidRPr="002B5710">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54A09B76" w14:textId="77777777" w:rsidR="00697532" w:rsidRPr="002B5710" w:rsidRDefault="00697532" w:rsidP="00697532">
            <w:pPr>
              <w:jc w:val="center"/>
              <w:rPr>
                <w:rFonts w:ascii="Times New Roman" w:hAnsi="Times New Roman"/>
                <w:b/>
                <w:bCs/>
                <w:color w:val="000000"/>
                <w:sz w:val="18"/>
                <w:szCs w:val="22"/>
                <w:lang w:eastAsia="es-CO"/>
              </w:rPr>
            </w:pPr>
            <w:r w:rsidRPr="002B5710">
              <w:rPr>
                <w:rFonts w:ascii="Times New Roman" w:hAnsi="Times New Roman"/>
                <w:b/>
                <w:bCs/>
                <w:color w:val="000000"/>
                <w:sz w:val="18"/>
                <w:szCs w:val="22"/>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3078EC63" w14:textId="10C2040D" w:rsidR="00697532" w:rsidRPr="002B5710" w:rsidRDefault="00697532" w:rsidP="00697532">
            <w:pPr>
              <w:jc w:val="center"/>
              <w:rPr>
                <w:rFonts w:ascii="Times New Roman" w:hAnsi="Times New Roman"/>
                <w:b/>
                <w:bCs/>
                <w:color w:val="000000"/>
                <w:sz w:val="18"/>
                <w:szCs w:val="22"/>
                <w:lang w:eastAsia="es-CO"/>
              </w:rPr>
            </w:pPr>
            <w:r w:rsidRPr="002B5710">
              <w:rPr>
                <w:rFonts w:ascii="Times New Roman" w:hAnsi="Times New Roman"/>
                <w:b/>
                <w:bCs/>
                <w:color w:val="000000"/>
                <w:sz w:val="18"/>
                <w:szCs w:val="22"/>
              </w:rPr>
              <w:t>$ 14.893</w:t>
            </w:r>
          </w:p>
        </w:tc>
        <w:tc>
          <w:tcPr>
            <w:tcW w:w="793" w:type="dxa"/>
            <w:tcBorders>
              <w:top w:val="nil"/>
              <w:left w:val="nil"/>
              <w:bottom w:val="single" w:sz="8" w:space="0" w:color="auto"/>
              <w:right w:val="single" w:sz="8" w:space="0" w:color="auto"/>
            </w:tcBorders>
            <w:shd w:val="clear" w:color="auto" w:fill="auto"/>
            <w:noWrap/>
            <w:vAlign w:val="center"/>
            <w:hideMark/>
          </w:tcPr>
          <w:p w14:paraId="2A1168BC" w14:textId="4AC7EF35" w:rsidR="00697532" w:rsidRPr="00F85204" w:rsidRDefault="00697532" w:rsidP="002D19B2">
            <w:pPr>
              <w:jc w:val="center"/>
              <w:rPr>
                <w:rFonts w:ascii="Times New Roman" w:hAnsi="Times New Roman"/>
                <w:b/>
                <w:bCs/>
                <w:color w:val="000000"/>
                <w:sz w:val="18"/>
                <w:szCs w:val="22"/>
                <w:lang w:eastAsia="es-CO"/>
              </w:rPr>
            </w:pPr>
            <w:r w:rsidRPr="00F85204">
              <w:rPr>
                <w:rFonts w:ascii="Times New Roman" w:hAnsi="Times New Roman"/>
                <w:b/>
                <w:bCs/>
                <w:color w:val="000000"/>
                <w:sz w:val="18"/>
                <w:szCs w:val="22"/>
              </w:rPr>
              <w:t>$ 2</w:t>
            </w:r>
            <w:r w:rsidR="00D753FD" w:rsidRPr="00F85204">
              <w:rPr>
                <w:rFonts w:ascii="Times New Roman" w:hAnsi="Times New Roman"/>
                <w:b/>
                <w:bCs/>
                <w:color w:val="000000"/>
                <w:sz w:val="18"/>
                <w:szCs w:val="22"/>
              </w:rPr>
              <w:t>7</w:t>
            </w:r>
            <w:r w:rsidRPr="00F85204">
              <w:rPr>
                <w:rFonts w:ascii="Times New Roman" w:hAnsi="Times New Roman"/>
                <w:b/>
                <w:bCs/>
                <w:color w:val="000000"/>
                <w:sz w:val="18"/>
                <w:szCs w:val="22"/>
              </w:rPr>
              <w:t>.</w:t>
            </w:r>
            <w:r w:rsidR="002D19B2" w:rsidRPr="00F85204">
              <w:rPr>
                <w:rFonts w:ascii="Times New Roman" w:hAnsi="Times New Roman"/>
                <w:b/>
                <w:bCs/>
                <w:color w:val="000000"/>
                <w:sz w:val="18"/>
                <w:szCs w:val="22"/>
              </w:rPr>
              <w:t>743</w:t>
            </w:r>
          </w:p>
        </w:tc>
        <w:tc>
          <w:tcPr>
            <w:tcW w:w="793" w:type="dxa"/>
            <w:tcBorders>
              <w:top w:val="nil"/>
              <w:left w:val="nil"/>
              <w:bottom w:val="single" w:sz="8" w:space="0" w:color="auto"/>
              <w:right w:val="single" w:sz="8" w:space="0" w:color="auto"/>
            </w:tcBorders>
            <w:shd w:val="clear" w:color="auto" w:fill="auto"/>
            <w:noWrap/>
            <w:vAlign w:val="center"/>
            <w:hideMark/>
          </w:tcPr>
          <w:p w14:paraId="78EBB4CF" w14:textId="77777777" w:rsidR="00697532" w:rsidRPr="00F85204" w:rsidRDefault="00697532" w:rsidP="00697532">
            <w:pPr>
              <w:jc w:val="center"/>
              <w:rPr>
                <w:rFonts w:ascii="Times New Roman" w:hAnsi="Times New Roman"/>
                <w:b/>
                <w:bCs/>
                <w:color w:val="000000"/>
                <w:sz w:val="18"/>
                <w:szCs w:val="22"/>
                <w:lang w:eastAsia="es-CO"/>
              </w:rPr>
            </w:pPr>
            <w:r w:rsidRPr="00F85204">
              <w:rPr>
                <w:rFonts w:ascii="Times New Roman" w:hAnsi="Times New Roman"/>
                <w:b/>
                <w:bCs/>
                <w:color w:val="000000"/>
                <w:sz w:val="18"/>
                <w:szCs w:val="22"/>
                <w:lang w:eastAsia="es-CO"/>
              </w:rPr>
              <w:t>$ 31.953</w:t>
            </w:r>
          </w:p>
        </w:tc>
        <w:tc>
          <w:tcPr>
            <w:tcW w:w="793" w:type="dxa"/>
            <w:tcBorders>
              <w:top w:val="nil"/>
              <w:left w:val="nil"/>
              <w:bottom w:val="single" w:sz="8" w:space="0" w:color="auto"/>
              <w:right w:val="single" w:sz="8" w:space="0" w:color="auto"/>
            </w:tcBorders>
            <w:shd w:val="clear" w:color="auto" w:fill="auto"/>
            <w:noWrap/>
            <w:vAlign w:val="center"/>
            <w:hideMark/>
          </w:tcPr>
          <w:p w14:paraId="0584521A" w14:textId="77777777" w:rsidR="00697532" w:rsidRPr="00F85204" w:rsidRDefault="00697532" w:rsidP="00697532">
            <w:pPr>
              <w:jc w:val="center"/>
              <w:rPr>
                <w:rFonts w:ascii="Times New Roman" w:hAnsi="Times New Roman"/>
                <w:b/>
                <w:bCs/>
                <w:color w:val="000000"/>
                <w:sz w:val="18"/>
                <w:szCs w:val="22"/>
                <w:lang w:eastAsia="es-CO"/>
              </w:rPr>
            </w:pPr>
            <w:r w:rsidRPr="00F85204">
              <w:rPr>
                <w:rFonts w:ascii="Times New Roman" w:hAnsi="Times New Roman"/>
                <w:b/>
                <w:bCs/>
                <w:color w:val="000000"/>
                <w:sz w:val="18"/>
                <w:szCs w:val="22"/>
                <w:lang w:eastAsia="es-CO"/>
              </w:rPr>
              <w:t>$ 16.585</w:t>
            </w:r>
          </w:p>
        </w:tc>
        <w:tc>
          <w:tcPr>
            <w:tcW w:w="793" w:type="dxa"/>
            <w:tcBorders>
              <w:top w:val="nil"/>
              <w:left w:val="nil"/>
              <w:bottom w:val="single" w:sz="8" w:space="0" w:color="auto"/>
              <w:right w:val="single" w:sz="8" w:space="0" w:color="auto"/>
            </w:tcBorders>
            <w:shd w:val="clear" w:color="auto" w:fill="auto"/>
            <w:noWrap/>
            <w:vAlign w:val="center"/>
            <w:hideMark/>
          </w:tcPr>
          <w:p w14:paraId="404E6E4F" w14:textId="0BD3C22F" w:rsidR="00697532" w:rsidRPr="00F85204" w:rsidRDefault="00697532" w:rsidP="002D19B2">
            <w:pPr>
              <w:jc w:val="center"/>
              <w:rPr>
                <w:rFonts w:ascii="Times New Roman" w:hAnsi="Times New Roman"/>
                <w:b/>
                <w:bCs/>
                <w:color w:val="000000"/>
                <w:sz w:val="18"/>
                <w:szCs w:val="22"/>
                <w:lang w:eastAsia="es-CO"/>
              </w:rPr>
            </w:pPr>
            <w:r w:rsidRPr="00F85204">
              <w:rPr>
                <w:rFonts w:ascii="Times New Roman" w:hAnsi="Times New Roman"/>
                <w:b/>
                <w:bCs/>
                <w:color w:val="000000"/>
                <w:sz w:val="18"/>
                <w:szCs w:val="22"/>
              </w:rPr>
              <w:t xml:space="preserve">$ </w:t>
            </w:r>
            <w:r w:rsidR="00D753FD" w:rsidRPr="00F85204">
              <w:rPr>
                <w:rFonts w:ascii="Times New Roman" w:hAnsi="Times New Roman"/>
                <w:b/>
                <w:bCs/>
                <w:color w:val="000000"/>
                <w:sz w:val="18"/>
                <w:szCs w:val="22"/>
              </w:rPr>
              <w:t>93.</w:t>
            </w:r>
            <w:r w:rsidR="002D19B2" w:rsidRPr="00F85204">
              <w:rPr>
                <w:rFonts w:ascii="Times New Roman" w:hAnsi="Times New Roman"/>
                <w:b/>
                <w:bCs/>
                <w:color w:val="000000"/>
                <w:sz w:val="18"/>
                <w:szCs w:val="22"/>
              </w:rPr>
              <w:t>452</w:t>
            </w:r>
          </w:p>
        </w:tc>
      </w:tr>
    </w:tbl>
    <w:p w14:paraId="61848121" w14:textId="77777777" w:rsidR="001271E7" w:rsidRDefault="001271E7" w:rsidP="00BC09B3">
      <w:pPr>
        <w:pStyle w:val="Sinespaciado"/>
        <w:jc w:val="right"/>
        <w:rPr>
          <w:rFonts w:ascii="Times New Roman" w:hAnsi="Times New Roman"/>
          <w:b/>
          <w:bCs/>
          <w:i/>
          <w:iCs/>
          <w:sz w:val="22"/>
          <w:szCs w:val="22"/>
        </w:rPr>
      </w:pPr>
    </w:p>
    <w:p w14:paraId="335AA72E" w14:textId="77777777" w:rsidR="001271E7" w:rsidRDefault="001271E7" w:rsidP="00BC09B3">
      <w:pPr>
        <w:pStyle w:val="Sinespaciado"/>
        <w:jc w:val="right"/>
        <w:rPr>
          <w:rFonts w:ascii="Times New Roman" w:hAnsi="Times New Roman"/>
          <w:b/>
          <w:bCs/>
          <w:i/>
          <w:iCs/>
          <w:sz w:val="22"/>
          <w:szCs w:val="22"/>
        </w:rPr>
      </w:pPr>
    </w:p>
    <w:p w14:paraId="37CC6189" w14:textId="77777777" w:rsidR="001271E7" w:rsidRPr="00783035" w:rsidRDefault="001271E7" w:rsidP="00BC09B3">
      <w:pPr>
        <w:pStyle w:val="Sinespaciado"/>
        <w:jc w:val="right"/>
        <w:rPr>
          <w:rFonts w:ascii="Times New Roman" w:hAnsi="Times New Roman"/>
          <w:b/>
          <w:bCs/>
          <w:i/>
          <w:iCs/>
          <w:sz w:val="22"/>
          <w:szCs w:val="22"/>
        </w:rPr>
      </w:pPr>
    </w:p>
    <w:p w14:paraId="64CE1D35" w14:textId="77777777" w:rsidR="004F56BA" w:rsidRPr="00783035" w:rsidRDefault="004F56BA">
      <w:pPr>
        <w:ind w:hanging="708"/>
        <w:jc w:val="left"/>
        <w:rPr>
          <w:rFonts w:ascii="Times New Roman" w:hAnsi="Times New Roman"/>
          <w:b/>
          <w:sz w:val="22"/>
          <w:szCs w:val="22"/>
        </w:rPr>
      </w:pPr>
    </w:p>
    <w:p w14:paraId="330F726F"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1C089C83"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1690C88"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CellMar>
          <w:left w:w="70" w:type="dxa"/>
          <w:right w:w="70" w:type="dxa"/>
        </w:tblCellMar>
        <w:tblLook w:val="04A0" w:firstRow="1" w:lastRow="0" w:firstColumn="1" w:lastColumn="0" w:noHBand="0" w:noVBand="1"/>
      </w:tblPr>
      <w:tblGrid>
        <w:gridCol w:w="4501"/>
        <w:gridCol w:w="540"/>
        <w:gridCol w:w="680"/>
        <w:gridCol w:w="680"/>
        <w:gridCol w:w="770"/>
        <w:gridCol w:w="770"/>
        <w:gridCol w:w="841"/>
      </w:tblGrid>
      <w:tr w:rsidR="004F56BA" w:rsidRPr="00783035" w14:paraId="1E264CFE" w14:textId="77777777" w:rsidTr="002A6164">
        <w:trPr>
          <w:trHeight w:val="300"/>
          <w:tblHeader/>
        </w:trPr>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3F70E30"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7E82AF1"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0C441C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741C748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2AEC426"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5A7915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87F7E8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681C3618" w14:textId="77777777" w:rsidTr="002A6164">
        <w:trPr>
          <w:trHeight w:val="315"/>
          <w:tblHead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3E6460D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BE36C93"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EC908C9"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162E881"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A7E5C68"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CABB67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2837494" w14:textId="77777777" w:rsidR="004F56BA" w:rsidRPr="00783035" w:rsidRDefault="004F56BA" w:rsidP="004F56BA">
            <w:pPr>
              <w:jc w:val="left"/>
              <w:rPr>
                <w:rFonts w:ascii="Times New Roman" w:hAnsi="Times New Roman"/>
                <w:b/>
                <w:bCs/>
                <w:color w:val="FFFFFF"/>
                <w:sz w:val="20"/>
                <w:lang w:eastAsia="es-CO"/>
              </w:rPr>
            </w:pPr>
          </w:p>
        </w:tc>
      </w:tr>
      <w:tr w:rsidR="00A06E72" w:rsidRPr="00783035" w14:paraId="6D3DA499" w14:textId="77777777" w:rsidTr="0089760A">
        <w:trPr>
          <w:trHeight w:val="9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5418E1"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0" w:type="auto"/>
            <w:vMerge w:val="restart"/>
            <w:tcBorders>
              <w:top w:val="single" w:sz="8" w:space="0" w:color="auto"/>
              <w:left w:val="nil"/>
              <w:bottom w:val="single" w:sz="8" w:space="0" w:color="000000"/>
              <w:right w:val="single" w:sz="8" w:space="0" w:color="auto"/>
            </w:tcBorders>
            <w:shd w:val="clear" w:color="auto" w:fill="auto"/>
            <w:noWrap/>
            <w:hideMark/>
          </w:tcPr>
          <w:p w14:paraId="27D9E4F3" w14:textId="77777777" w:rsidR="00A06E72" w:rsidRDefault="00A06E72" w:rsidP="00A06E72">
            <w:pPr>
              <w:jc w:val="center"/>
              <w:rPr>
                <w:rFonts w:ascii="Times New Roman" w:hAnsi="Times New Roman"/>
                <w:sz w:val="18"/>
              </w:rPr>
            </w:pPr>
          </w:p>
          <w:p w14:paraId="668641C8" w14:textId="77777777" w:rsidR="00A06E72" w:rsidRDefault="00A06E72" w:rsidP="00A06E72">
            <w:pPr>
              <w:jc w:val="center"/>
              <w:rPr>
                <w:rFonts w:ascii="Times New Roman" w:hAnsi="Times New Roman"/>
                <w:sz w:val="18"/>
              </w:rPr>
            </w:pPr>
          </w:p>
          <w:p w14:paraId="479680BB" w14:textId="77777777" w:rsidR="00A06E72" w:rsidRDefault="00A06E72" w:rsidP="00A06E72">
            <w:pPr>
              <w:jc w:val="center"/>
              <w:rPr>
                <w:rFonts w:ascii="Times New Roman" w:hAnsi="Times New Roman"/>
                <w:sz w:val="18"/>
              </w:rPr>
            </w:pPr>
          </w:p>
          <w:p w14:paraId="73D54F10" w14:textId="77777777" w:rsidR="00A06E72" w:rsidRDefault="00A06E72" w:rsidP="00A06E72">
            <w:pPr>
              <w:jc w:val="center"/>
              <w:rPr>
                <w:rFonts w:ascii="Times New Roman" w:hAnsi="Times New Roman"/>
                <w:sz w:val="18"/>
              </w:rPr>
            </w:pPr>
          </w:p>
          <w:p w14:paraId="5946FD71" w14:textId="77777777" w:rsidR="00A06E72" w:rsidRDefault="00A06E72" w:rsidP="00A06E72">
            <w:pPr>
              <w:jc w:val="center"/>
              <w:rPr>
                <w:rFonts w:ascii="Times New Roman" w:hAnsi="Times New Roman"/>
                <w:sz w:val="18"/>
              </w:rPr>
            </w:pPr>
          </w:p>
          <w:p w14:paraId="1375AFCB" w14:textId="77777777" w:rsidR="00A06E72" w:rsidRDefault="00A06E72" w:rsidP="00A06E72">
            <w:pPr>
              <w:jc w:val="center"/>
              <w:rPr>
                <w:rFonts w:ascii="Times New Roman" w:hAnsi="Times New Roman"/>
                <w:sz w:val="18"/>
              </w:rPr>
            </w:pPr>
          </w:p>
          <w:p w14:paraId="24E5CD20" w14:textId="77777777" w:rsidR="00A06E72" w:rsidRDefault="00A06E72" w:rsidP="00A06E72">
            <w:pPr>
              <w:jc w:val="center"/>
              <w:rPr>
                <w:rFonts w:ascii="Times New Roman" w:hAnsi="Times New Roman"/>
                <w:sz w:val="18"/>
              </w:rPr>
            </w:pPr>
          </w:p>
          <w:p w14:paraId="1EFAF7F4" w14:textId="77777777" w:rsidR="00A06E72" w:rsidRDefault="00A06E72" w:rsidP="00A06E72">
            <w:pPr>
              <w:jc w:val="center"/>
              <w:rPr>
                <w:rFonts w:ascii="Times New Roman" w:hAnsi="Times New Roman"/>
                <w:sz w:val="18"/>
              </w:rPr>
            </w:pPr>
          </w:p>
          <w:p w14:paraId="1D070F61" w14:textId="77777777" w:rsidR="00A06E72" w:rsidRDefault="00A06E72" w:rsidP="00A06E72">
            <w:pPr>
              <w:jc w:val="center"/>
              <w:rPr>
                <w:rFonts w:ascii="Times New Roman" w:hAnsi="Times New Roman"/>
                <w:sz w:val="18"/>
              </w:rPr>
            </w:pPr>
          </w:p>
          <w:p w14:paraId="3E4B2144" w14:textId="6D3117AA" w:rsidR="00A06E72" w:rsidRPr="00783035" w:rsidRDefault="00A06E72" w:rsidP="00A06E72">
            <w:pPr>
              <w:jc w:val="center"/>
              <w:rPr>
                <w:rFonts w:ascii="Times New Roman" w:hAnsi="Times New Roman"/>
                <w:color w:val="000000"/>
                <w:sz w:val="18"/>
                <w:szCs w:val="18"/>
                <w:lang w:eastAsia="es-CO"/>
              </w:rPr>
            </w:pPr>
            <w:r w:rsidRPr="00A352B6">
              <w:rPr>
                <w:rFonts w:ascii="Times New Roman" w:hAnsi="Times New Roman"/>
                <w:sz w:val="18"/>
              </w:rPr>
              <w:t>$836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480A03" w14:textId="006AC9A2" w:rsidR="00A06E72" w:rsidRPr="00A21E84" w:rsidRDefault="005E4228" w:rsidP="00A352B6">
            <w:pPr>
              <w:jc w:val="center"/>
              <w:rPr>
                <w:rFonts w:ascii="Times New Roman" w:hAnsi="Times New Roman"/>
                <w:color w:val="000000"/>
                <w:sz w:val="18"/>
                <w:szCs w:val="18"/>
                <w:lang w:eastAsia="es-CO"/>
              </w:rPr>
            </w:pPr>
            <w:r w:rsidRPr="00A21E84">
              <w:rPr>
                <w:rFonts w:ascii="Times New Roman" w:hAnsi="Times New Roman"/>
                <w:color w:val="000000"/>
                <w:sz w:val="18"/>
                <w:szCs w:val="18"/>
              </w:rPr>
              <w:t>$ 3.983</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B50CE6" w14:textId="3E31336E" w:rsidR="00A06E72" w:rsidRPr="00A21E84" w:rsidRDefault="00E916E5" w:rsidP="00D753FD">
            <w:pPr>
              <w:jc w:val="center"/>
              <w:rPr>
                <w:rFonts w:ascii="Times New Roman" w:hAnsi="Times New Roman"/>
                <w:color w:val="000000"/>
                <w:sz w:val="18"/>
                <w:szCs w:val="18"/>
                <w:lang w:eastAsia="es-CO"/>
              </w:rPr>
            </w:pPr>
            <w:r w:rsidRPr="00A21E84">
              <w:rPr>
                <w:rFonts w:ascii="Times New Roman" w:hAnsi="Times New Roman"/>
                <w:color w:val="000000"/>
                <w:sz w:val="18"/>
                <w:szCs w:val="18"/>
              </w:rPr>
              <w:t>$8.</w:t>
            </w:r>
            <w:r w:rsidR="004140F8" w:rsidRPr="00A21E84">
              <w:rPr>
                <w:rFonts w:ascii="Times New Roman" w:hAnsi="Times New Roman"/>
                <w:color w:val="000000"/>
                <w:sz w:val="18"/>
                <w:szCs w:val="18"/>
              </w:rPr>
              <w:t>9</w:t>
            </w:r>
            <w:r w:rsidR="00DB779D" w:rsidRPr="00A21E84">
              <w:rPr>
                <w:rFonts w:ascii="Times New Roman" w:hAnsi="Times New Roman"/>
                <w:color w:val="000000"/>
                <w:sz w:val="18"/>
                <w:szCs w:val="18"/>
              </w:rPr>
              <w:t>32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BCBE68" w14:textId="46504240" w:rsidR="00A06E72" w:rsidRPr="00A21E84" w:rsidRDefault="00A06E72" w:rsidP="00A06E72">
            <w:pPr>
              <w:jc w:val="center"/>
              <w:rPr>
                <w:rFonts w:ascii="Times New Roman" w:hAnsi="Times New Roman"/>
                <w:color w:val="000000"/>
                <w:sz w:val="18"/>
                <w:szCs w:val="18"/>
                <w:lang w:eastAsia="es-CO"/>
              </w:rPr>
            </w:pPr>
            <w:r w:rsidRPr="00A21E84">
              <w:rPr>
                <w:rFonts w:ascii="Times New Roman" w:hAnsi="Times New Roman"/>
                <w:color w:val="000000"/>
                <w:sz w:val="18"/>
                <w:szCs w:val="18"/>
                <w:lang w:eastAsia="es-CO"/>
              </w:rPr>
              <w:t>$ 2.782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E15002" w14:textId="7884DC80" w:rsidR="00A06E72" w:rsidRPr="00A21E84" w:rsidRDefault="00A06E72" w:rsidP="00A06E72">
            <w:pPr>
              <w:jc w:val="center"/>
              <w:rPr>
                <w:rFonts w:ascii="Times New Roman" w:hAnsi="Times New Roman"/>
                <w:color w:val="000000"/>
                <w:sz w:val="18"/>
                <w:szCs w:val="18"/>
                <w:lang w:eastAsia="es-CO"/>
              </w:rPr>
            </w:pPr>
            <w:r w:rsidRPr="00A21E84">
              <w:rPr>
                <w:rFonts w:ascii="Times New Roman" w:hAnsi="Times New Roman"/>
                <w:color w:val="000000"/>
                <w:sz w:val="18"/>
                <w:szCs w:val="18"/>
                <w:lang w:eastAsia="es-CO"/>
              </w:rPr>
              <w:t>$ 1.732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C7275B" w14:textId="7D25BD83" w:rsidR="00A06E72" w:rsidRPr="00A21E84" w:rsidRDefault="00E916E5" w:rsidP="00D753FD">
            <w:pPr>
              <w:jc w:val="center"/>
              <w:rPr>
                <w:rFonts w:ascii="Times New Roman" w:hAnsi="Times New Roman"/>
                <w:color w:val="000000"/>
                <w:sz w:val="18"/>
                <w:szCs w:val="18"/>
                <w:lang w:eastAsia="es-CO"/>
              </w:rPr>
            </w:pPr>
            <w:r w:rsidRPr="00A21E84">
              <w:rPr>
                <w:rFonts w:ascii="Times New Roman" w:hAnsi="Times New Roman"/>
                <w:color w:val="000000"/>
                <w:sz w:val="18"/>
                <w:szCs w:val="18"/>
              </w:rPr>
              <w:t>$ 18.</w:t>
            </w:r>
            <w:r w:rsidR="004140F8" w:rsidRPr="00A21E84">
              <w:rPr>
                <w:rFonts w:ascii="Times New Roman" w:hAnsi="Times New Roman"/>
                <w:color w:val="000000"/>
                <w:sz w:val="18"/>
                <w:szCs w:val="18"/>
              </w:rPr>
              <w:t>2</w:t>
            </w:r>
            <w:r w:rsidR="00DB779D" w:rsidRPr="00A21E84">
              <w:rPr>
                <w:rFonts w:ascii="Times New Roman" w:hAnsi="Times New Roman"/>
                <w:color w:val="000000"/>
                <w:sz w:val="18"/>
                <w:szCs w:val="18"/>
              </w:rPr>
              <w:t>65</w:t>
            </w:r>
          </w:p>
        </w:tc>
      </w:tr>
      <w:tr w:rsidR="004F56BA" w:rsidRPr="00783035" w14:paraId="75AA878D" w14:textId="77777777" w:rsidTr="00B079CB">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E079E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EB1FB6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0729F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E29AF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5FB73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04AF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D6E20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3296D99"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1F17F9" w14:textId="24DA1914"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0" w:type="auto"/>
            <w:vMerge/>
            <w:tcBorders>
              <w:top w:val="single" w:sz="8" w:space="0" w:color="auto"/>
              <w:left w:val="nil"/>
              <w:bottom w:val="single" w:sz="8" w:space="0" w:color="000000"/>
              <w:right w:val="single" w:sz="8" w:space="0" w:color="auto"/>
            </w:tcBorders>
            <w:vAlign w:val="center"/>
            <w:hideMark/>
          </w:tcPr>
          <w:p w14:paraId="05E766B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5CBB0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808E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DA635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22773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438A9C"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D0660FE" w14:textId="77777777" w:rsidTr="00B079CB">
        <w:trPr>
          <w:trHeight w:val="276"/>
        </w:trPr>
        <w:tc>
          <w:tcPr>
            <w:tcW w:w="0" w:type="auto"/>
            <w:vMerge/>
            <w:tcBorders>
              <w:top w:val="nil"/>
              <w:left w:val="single" w:sz="8" w:space="0" w:color="auto"/>
              <w:bottom w:val="single" w:sz="8" w:space="0" w:color="000000"/>
              <w:right w:val="single" w:sz="8" w:space="0" w:color="auto"/>
            </w:tcBorders>
            <w:vAlign w:val="center"/>
            <w:hideMark/>
          </w:tcPr>
          <w:p w14:paraId="675E41C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260E35C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32E7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E3D31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2561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15D28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3979E6"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DF5A36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8C3D474"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0" w:type="auto"/>
            <w:vMerge/>
            <w:tcBorders>
              <w:top w:val="single" w:sz="8" w:space="0" w:color="auto"/>
              <w:left w:val="nil"/>
              <w:bottom w:val="single" w:sz="8" w:space="0" w:color="000000"/>
              <w:right w:val="single" w:sz="8" w:space="0" w:color="auto"/>
            </w:tcBorders>
            <w:vAlign w:val="center"/>
            <w:hideMark/>
          </w:tcPr>
          <w:p w14:paraId="6BBA3A5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5DBB8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F1123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54F42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7D8D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B63AAB"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4FAA50EE"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38AE590"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29586C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6136D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582DF0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B2FD7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B283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6FFF84"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C87BB5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EF9C77" w14:textId="73407832"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r w:rsidR="00B079CB" w:rsidRPr="00783035">
              <w:rPr>
                <w:rFonts w:ascii="Times New Roman" w:hAnsi="Times New Roman"/>
                <w:sz w:val="20"/>
                <w:lang w:eastAsia="es-CO"/>
              </w:rPr>
              <w:t>equipamentos</w:t>
            </w:r>
            <w:r w:rsidRPr="00783035">
              <w:rPr>
                <w:rFonts w:ascii="Times New Roman" w:hAnsi="Times New Roman"/>
                <w:sz w:val="20"/>
                <w:lang w:eastAsia="es-CO"/>
              </w:rPr>
              <w:t>: Acciones de planificación e inicio de implementación de intervenciones</w:t>
            </w:r>
          </w:p>
        </w:tc>
        <w:tc>
          <w:tcPr>
            <w:tcW w:w="0" w:type="auto"/>
            <w:vMerge/>
            <w:tcBorders>
              <w:top w:val="single" w:sz="8" w:space="0" w:color="auto"/>
              <w:left w:val="nil"/>
              <w:bottom w:val="single" w:sz="8" w:space="0" w:color="000000"/>
              <w:right w:val="single" w:sz="8" w:space="0" w:color="auto"/>
            </w:tcBorders>
            <w:vAlign w:val="center"/>
            <w:hideMark/>
          </w:tcPr>
          <w:p w14:paraId="2A52718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DAEC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AC6F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330F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FF1491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8DE49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227082B" w14:textId="77777777" w:rsidTr="002A6164">
        <w:trPr>
          <w:trHeight w:val="645"/>
        </w:trPr>
        <w:tc>
          <w:tcPr>
            <w:tcW w:w="0" w:type="auto"/>
            <w:vMerge/>
            <w:tcBorders>
              <w:top w:val="nil"/>
              <w:left w:val="single" w:sz="8" w:space="0" w:color="auto"/>
              <w:bottom w:val="single" w:sz="8" w:space="0" w:color="000000"/>
              <w:right w:val="single" w:sz="8" w:space="0" w:color="auto"/>
            </w:tcBorders>
            <w:vAlign w:val="center"/>
            <w:hideMark/>
          </w:tcPr>
          <w:p w14:paraId="1E2AD8D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CCC861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411B1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B909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A33DF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8C6B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FB0CCD"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2FCAE50C" w14:textId="77777777" w:rsidTr="002A6164">
        <w:trPr>
          <w:trHeight w:val="6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70F81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lastRenderedPageBreak/>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0" w:type="auto"/>
            <w:vMerge/>
            <w:tcBorders>
              <w:top w:val="single" w:sz="8" w:space="0" w:color="auto"/>
              <w:left w:val="nil"/>
              <w:bottom w:val="single" w:sz="8" w:space="0" w:color="000000"/>
              <w:right w:val="single" w:sz="8" w:space="0" w:color="auto"/>
            </w:tcBorders>
            <w:vAlign w:val="center"/>
            <w:hideMark/>
          </w:tcPr>
          <w:p w14:paraId="3EEB6DF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E690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33C4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0A7C3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4C71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B47A77"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B27E85B"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5C1D195"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791FAE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5325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C3C8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EB6BA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8E093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0530A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91D5B3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09D0A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0" w:type="auto"/>
            <w:vMerge/>
            <w:tcBorders>
              <w:top w:val="single" w:sz="8" w:space="0" w:color="auto"/>
              <w:left w:val="nil"/>
              <w:bottom w:val="single" w:sz="8" w:space="0" w:color="000000"/>
              <w:right w:val="single" w:sz="8" w:space="0" w:color="auto"/>
            </w:tcBorders>
            <w:vAlign w:val="center"/>
            <w:hideMark/>
          </w:tcPr>
          <w:p w14:paraId="6496C8E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A6E44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90F3E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EAAD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50B2E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9FAF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5009F0A" w14:textId="77777777" w:rsidTr="002A616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640975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6FA6F9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98F52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0119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386E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F49F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9B0AF9" w14:textId="77777777" w:rsidR="004F56BA" w:rsidRPr="00783035" w:rsidRDefault="004F56BA" w:rsidP="004F56BA">
            <w:pPr>
              <w:jc w:val="left"/>
              <w:rPr>
                <w:rFonts w:ascii="Times New Roman" w:hAnsi="Times New Roman"/>
                <w:color w:val="000000"/>
                <w:sz w:val="18"/>
                <w:szCs w:val="18"/>
                <w:lang w:eastAsia="es-CO"/>
              </w:rPr>
            </w:pPr>
          </w:p>
        </w:tc>
      </w:tr>
      <w:tr w:rsidR="00E916E5" w:rsidRPr="00783035" w14:paraId="4F2C1247"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3E21F66" w14:textId="77777777" w:rsidR="00E916E5" w:rsidRPr="00783035" w:rsidRDefault="00E916E5" w:rsidP="00E916E5">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2367C6D7" w14:textId="77777777" w:rsidR="00E916E5" w:rsidRPr="00A352B6" w:rsidRDefault="00E916E5" w:rsidP="00E916E5">
            <w:pPr>
              <w:jc w:val="center"/>
              <w:rPr>
                <w:rFonts w:ascii="Times New Roman" w:hAnsi="Times New Roman"/>
                <w:sz w:val="18"/>
              </w:rPr>
            </w:pPr>
          </w:p>
          <w:p w14:paraId="5F43DDA0" w14:textId="77777777" w:rsidR="00E916E5" w:rsidRPr="00A352B6" w:rsidRDefault="00E916E5" w:rsidP="00E916E5">
            <w:pPr>
              <w:jc w:val="center"/>
              <w:rPr>
                <w:rFonts w:ascii="Times New Roman" w:hAnsi="Times New Roman"/>
                <w:sz w:val="18"/>
              </w:rPr>
            </w:pPr>
          </w:p>
          <w:p w14:paraId="22D009D2" w14:textId="77777777" w:rsidR="00E916E5" w:rsidRPr="00A352B6" w:rsidRDefault="00E916E5" w:rsidP="00E916E5">
            <w:pPr>
              <w:jc w:val="center"/>
              <w:rPr>
                <w:rFonts w:ascii="Times New Roman" w:hAnsi="Times New Roman"/>
                <w:sz w:val="18"/>
              </w:rPr>
            </w:pPr>
          </w:p>
          <w:p w14:paraId="22157424" w14:textId="77777777" w:rsidR="00E916E5" w:rsidRPr="00A352B6" w:rsidRDefault="00E916E5" w:rsidP="00E916E5">
            <w:pPr>
              <w:jc w:val="center"/>
              <w:rPr>
                <w:rFonts w:ascii="Times New Roman" w:hAnsi="Times New Roman"/>
                <w:sz w:val="18"/>
              </w:rPr>
            </w:pPr>
          </w:p>
          <w:p w14:paraId="2C153B0F" w14:textId="77777777" w:rsidR="00E916E5" w:rsidRPr="00A352B6" w:rsidRDefault="00E916E5" w:rsidP="00E916E5">
            <w:pPr>
              <w:jc w:val="center"/>
              <w:rPr>
                <w:rFonts w:ascii="Times New Roman" w:hAnsi="Times New Roman"/>
                <w:sz w:val="18"/>
              </w:rPr>
            </w:pPr>
          </w:p>
          <w:p w14:paraId="458767D8" w14:textId="77777777" w:rsidR="00E916E5" w:rsidRPr="00A352B6" w:rsidRDefault="00E916E5" w:rsidP="00E916E5">
            <w:pPr>
              <w:jc w:val="center"/>
              <w:rPr>
                <w:rFonts w:ascii="Times New Roman" w:hAnsi="Times New Roman"/>
                <w:sz w:val="18"/>
              </w:rPr>
            </w:pPr>
          </w:p>
          <w:p w14:paraId="499A33D1" w14:textId="77777777" w:rsidR="00E916E5" w:rsidRPr="00A352B6" w:rsidRDefault="00E916E5" w:rsidP="00E916E5">
            <w:pPr>
              <w:jc w:val="center"/>
              <w:rPr>
                <w:rFonts w:ascii="Times New Roman" w:hAnsi="Times New Roman"/>
                <w:color w:val="000000"/>
                <w:sz w:val="18"/>
                <w:szCs w:val="18"/>
                <w:lang w:eastAsia="es-CO"/>
              </w:rPr>
            </w:pPr>
            <w:r w:rsidRPr="00A352B6">
              <w:rPr>
                <w:rFonts w:ascii="Times New Roman" w:hAnsi="Times New Roman"/>
                <w:sz w:val="18"/>
              </w:rPr>
              <w:t>$543</w:t>
            </w:r>
          </w:p>
          <w:p w14:paraId="64DB3A95" w14:textId="5A705B34" w:rsidR="00E916E5" w:rsidRPr="00A352B6" w:rsidRDefault="00E916E5" w:rsidP="00E916E5">
            <w:pPr>
              <w:jc w:val="center"/>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9635E9D" w14:textId="16E6C7C9" w:rsidR="00E916E5" w:rsidRPr="004140F8" w:rsidRDefault="005E4228" w:rsidP="00E916E5">
            <w:pPr>
              <w:jc w:val="center"/>
              <w:rPr>
                <w:rFonts w:ascii="Times New Roman" w:hAnsi="Times New Roman"/>
                <w:color w:val="000000"/>
                <w:sz w:val="18"/>
                <w:szCs w:val="18"/>
                <w:lang w:eastAsia="es-CO"/>
              </w:rPr>
            </w:pPr>
            <w:r w:rsidRPr="004140F8">
              <w:rPr>
                <w:rFonts w:ascii="Times New Roman" w:hAnsi="Times New Roman"/>
                <w:sz w:val="18"/>
                <w:szCs w:val="12"/>
              </w:rPr>
              <w:t>$ 3.522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3189E0" w14:textId="7F485500" w:rsidR="00E916E5" w:rsidRPr="00A21E84" w:rsidRDefault="00E916E5" w:rsidP="00D753FD">
            <w:pPr>
              <w:jc w:val="center"/>
              <w:rPr>
                <w:rFonts w:ascii="Times New Roman" w:hAnsi="Times New Roman"/>
                <w:color w:val="000000"/>
                <w:sz w:val="18"/>
                <w:szCs w:val="18"/>
                <w:lang w:eastAsia="es-CO"/>
              </w:rPr>
            </w:pPr>
            <w:r w:rsidRPr="00A21E84">
              <w:rPr>
                <w:rFonts w:ascii="Times New Roman" w:hAnsi="Times New Roman"/>
                <w:color w:val="000000"/>
                <w:sz w:val="18"/>
                <w:szCs w:val="12"/>
              </w:rPr>
              <w:t>$7.</w:t>
            </w:r>
            <w:r w:rsidR="004B57A0" w:rsidRPr="00A21E84">
              <w:rPr>
                <w:rFonts w:ascii="Times New Roman" w:hAnsi="Times New Roman"/>
                <w:color w:val="000000"/>
                <w:sz w:val="18"/>
                <w:szCs w:val="12"/>
              </w:rPr>
              <w:t>8</w:t>
            </w:r>
            <w:r w:rsidR="00DB779D" w:rsidRPr="00A21E84">
              <w:rPr>
                <w:rFonts w:ascii="Times New Roman" w:hAnsi="Times New Roman"/>
                <w:color w:val="000000"/>
                <w:sz w:val="18"/>
                <w:szCs w:val="12"/>
              </w:rPr>
              <w:t>38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830BDF" w14:textId="05D9AA7D" w:rsidR="00E916E5" w:rsidRPr="00A21E84" w:rsidRDefault="00E916E5" w:rsidP="00E916E5">
            <w:pPr>
              <w:jc w:val="center"/>
              <w:rPr>
                <w:rFonts w:ascii="Times New Roman" w:hAnsi="Times New Roman"/>
                <w:color w:val="000000"/>
                <w:sz w:val="18"/>
                <w:szCs w:val="18"/>
                <w:lang w:eastAsia="es-CO"/>
              </w:rPr>
            </w:pPr>
            <w:r w:rsidRPr="00A21E84">
              <w:rPr>
                <w:rFonts w:ascii="Times New Roman" w:hAnsi="Times New Roman"/>
                <w:color w:val="000000"/>
                <w:sz w:val="18"/>
                <w:szCs w:val="12"/>
              </w:rPr>
              <w:t>$ 17.075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B5E5F" w14:textId="3EC6B81D" w:rsidR="00E916E5" w:rsidRPr="00A21E84" w:rsidRDefault="00E916E5" w:rsidP="00E916E5">
            <w:pPr>
              <w:jc w:val="center"/>
              <w:rPr>
                <w:rFonts w:ascii="Times New Roman" w:hAnsi="Times New Roman"/>
                <w:color w:val="000000"/>
                <w:sz w:val="18"/>
                <w:szCs w:val="18"/>
                <w:lang w:eastAsia="es-CO"/>
              </w:rPr>
            </w:pPr>
            <w:r w:rsidRPr="00A21E84">
              <w:rPr>
                <w:rFonts w:ascii="Times New Roman" w:hAnsi="Times New Roman"/>
                <w:color w:val="000000"/>
                <w:sz w:val="18"/>
                <w:szCs w:val="12"/>
              </w:rPr>
              <w:t>$ 3.796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106629" w14:textId="6E86F28A" w:rsidR="00E916E5" w:rsidRPr="00A21E84" w:rsidRDefault="00E916E5" w:rsidP="00D753FD">
            <w:pPr>
              <w:jc w:val="center"/>
              <w:rPr>
                <w:rFonts w:ascii="Times New Roman" w:hAnsi="Times New Roman"/>
                <w:color w:val="000000"/>
                <w:sz w:val="18"/>
                <w:szCs w:val="18"/>
                <w:lang w:eastAsia="es-CO"/>
              </w:rPr>
            </w:pPr>
            <w:r w:rsidRPr="00A21E84">
              <w:rPr>
                <w:rFonts w:ascii="Times New Roman" w:hAnsi="Times New Roman"/>
                <w:color w:val="000000"/>
                <w:sz w:val="18"/>
                <w:szCs w:val="12"/>
              </w:rPr>
              <w:t>$ 32</w:t>
            </w:r>
            <w:r w:rsidR="004140F8" w:rsidRPr="00A21E84">
              <w:rPr>
                <w:rFonts w:ascii="Times New Roman" w:hAnsi="Times New Roman"/>
                <w:color w:val="000000"/>
                <w:sz w:val="18"/>
                <w:szCs w:val="12"/>
              </w:rPr>
              <w:t>.7</w:t>
            </w:r>
            <w:r w:rsidR="00DB779D" w:rsidRPr="00A21E84">
              <w:rPr>
                <w:rFonts w:ascii="Times New Roman" w:hAnsi="Times New Roman"/>
                <w:color w:val="000000"/>
                <w:sz w:val="18"/>
                <w:szCs w:val="12"/>
              </w:rPr>
              <w:t>74</w:t>
            </w:r>
          </w:p>
        </w:tc>
      </w:tr>
      <w:tr w:rsidR="004F56BA" w:rsidRPr="00783035" w14:paraId="1FB3D3B3" w14:textId="77777777" w:rsidTr="002A616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8C610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6FF46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FF8A48"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68997C"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D52621"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49209"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033924" w14:textId="77777777" w:rsidR="004F56BA" w:rsidRPr="004140F8" w:rsidRDefault="004F56BA" w:rsidP="004F56BA">
            <w:pPr>
              <w:jc w:val="left"/>
              <w:rPr>
                <w:rFonts w:ascii="Times New Roman" w:hAnsi="Times New Roman"/>
                <w:sz w:val="18"/>
                <w:szCs w:val="18"/>
                <w:lang w:eastAsia="es-CO"/>
              </w:rPr>
            </w:pPr>
          </w:p>
        </w:tc>
      </w:tr>
      <w:tr w:rsidR="004F56BA" w:rsidRPr="00783035" w14:paraId="16F024E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0CD47A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0" w:type="auto"/>
            <w:vMerge/>
            <w:tcBorders>
              <w:top w:val="nil"/>
              <w:left w:val="single" w:sz="8" w:space="0" w:color="auto"/>
              <w:bottom w:val="single" w:sz="8" w:space="0" w:color="000000"/>
              <w:right w:val="single" w:sz="8" w:space="0" w:color="auto"/>
            </w:tcBorders>
            <w:vAlign w:val="center"/>
            <w:hideMark/>
          </w:tcPr>
          <w:p w14:paraId="6E42B26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C2E001"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183E09"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10B789"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5DDB90"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BCE028" w14:textId="77777777" w:rsidR="004F56BA" w:rsidRPr="004140F8" w:rsidRDefault="004F56BA" w:rsidP="004F56BA">
            <w:pPr>
              <w:jc w:val="left"/>
              <w:rPr>
                <w:rFonts w:ascii="Times New Roman" w:hAnsi="Times New Roman"/>
                <w:sz w:val="18"/>
                <w:szCs w:val="18"/>
                <w:lang w:eastAsia="es-CO"/>
              </w:rPr>
            </w:pPr>
          </w:p>
        </w:tc>
      </w:tr>
      <w:tr w:rsidR="004F56BA" w:rsidRPr="00783035" w14:paraId="665EDC9B" w14:textId="77777777" w:rsidTr="002A6164">
        <w:trPr>
          <w:trHeight w:val="420"/>
        </w:trPr>
        <w:tc>
          <w:tcPr>
            <w:tcW w:w="0" w:type="auto"/>
            <w:vMerge/>
            <w:tcBorders>
              <w:top w:val="nil"/>
              <w:left w:val="single" w:sz="8" w:space="0" w:color="auto"/>
              <w:bottom w:val="single" w:sz="8" w:space="0" w:color="000000"/>
              <w:right w:val="single" w:sz="8" w:space="0" w:color="auto"/>
            </w:tcBorders>
            <w:vAlign w:val="center"/>
            <w:hideMark/>
          </w:tcPr>
          <w:p w14:paraId="15C407D0"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C6C66E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B418BD"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25D151"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DBF547"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5D915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9E7E45" w14:textId="77777777" w:rsidR="004F56BA" w:rsidRPr="004140F8" w:rsidRDefault="004F56BA" w:rsidP="004F56BA">
            <w:pPr>
              <w:jc w:val="left"/>
              <w:rPr>
                <w:rFonts w:ascii="Times New Roman" w:hAnsi="Times New Roman"/>
                <w:sz w:val="18"/>
                <w:szCs w:val="18"/>
                <w:lang w:eastAsia="es-CO"/>
              </w:rPr>
            </w:pPr>
          </w:p>
        </w:tc>
      </w:tr>
      <w:tr w:rsidR="004F56BA" w:rsidRPr="00783035" w14:paraId="7760B94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42015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5F3A8168"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8356F5"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3ABEF96"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32DA0"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CA2EB0"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6DEE6E" w14:textId="77777777" w:rsidR="004F56BA" w:rsidRPr="004140F8" w:rsidRDefault="004F56BA" w:rsidP="004F56BA">
            <w:pPr>
              <w:jc w:val="left"/>
              <w:rPr>
                <w:rFonts w:ascii="Times New Roman" w:hAnsi="Times New Roman"/>
                <w:sz w:val="18"/>
                <w:szCs w:val="18"/>
                <w:lang w:eastAsia="es-CO"/>
              </w:rPr>
            </w:pPr>
          </w:p>
        </w:tc>
      </w:tr>
      <w:tr w:rsidR="004F56BA" w:rsidRPr="00783035" w14:paraId="5497F097" w14:textId="77777777" w:rsidTr="002A6164">
        <w:trPr>
          <w:trHeight w:val="540"/>
        </w:trPr>
        <w:tc>
          <w:tcPr>
            <w:tcW w:w="0" w:type="auto"/>
            <w:vMerge/>
            <w:tcBorders>
              <w:top w:val="nil"/>
              <w:left w:val="single" w:sz="8" w:space="0" w:color="auto"/>
              <w:bottom w:val="single" w:sz="8" w:space="0" w:color="000000"/>
              <w:right w:val="single" w:sz="8" w:space="0" w:color="auto"/>
            </w:tcBorders>
            <w:vAlign w:val="center"/>
            <w:hideMark/>
          </w:tcPr>
          <w:p w14:paraId="54B14916"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4DBE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A1DC65"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90C9D0"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9AF01A"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F9F07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8B9320" w14:textId="77777777" w:rsidR="004F56BA" w:rsidRPr="004140F8" w:rsidRDefault="004F56BA" w:rsidP="004F56BA">
            <w:pPr>
              <w:jc w:val="left"/>
              <w:rPr>
                <w:rFonts w:ascii="Times New Roman" w:hAnsi="Times New Roman"/>
                <w:sz w:val="18"/>
                <w:szCs w:val="18"/>
                <w:lang w:eastAsia="es-CO"/>
              </w:rPr>
            </w:pPr>
          </w:p>
        </w:tc>
      </w:tr>
      <w:tr w:rsidR="00A06E72" w:rsidRPr="00783035" w14:paraId="43901679"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F5B302"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0" w:type="auto"/>
            <w:vMerge w:val="restart"/>
            <w:tcBorders>
              <w:top w:val="nil"/>
              <w:left w:val="nil"/>
              <w:bottom w:val="single" w:sz="8" w:space="0" w:color="000000"/>
              <w:right w:val="single" w:sz="8" w:space="0" w:color="auto"/>
            </w:tcBorders>
            <w:shd w:val="clear" w:color="auto" w:fill="auto"/>
            <w:noWrap/>
            <w:hideMark/>
          </w:tcPr>
          <w:p w14:paraId="1FAC714D" w14:textId="77777777" w:rsidR="00A06E72" w:rsidRPr="007216A2" w:rsidRDefault="00A06E72" w:rsidP="00A06E72">
            <w:pPr>
              <w:jc w:val="center"/>
              <w:rPr>
                <w:rFonts w:ascii="Times New Roman" w:hAnsi="Times New Roman"/>
                <w:sz w:val="18"/>
                <w:highlight w:val="green"/>
              </w:rPr>
            </w:pPr>
          </w:p>
          <w:p w14:paraId="3E6EF1E5" w14:textId="77777777" w:rsidR="00A06E72" w:rsidRPr="007216A2" w:rsidRDefault="00A06E72" w:rsidP="00A06E72">
            <w:pPr>
              <w:jc w:val="center"/>
              <w:rPr>
                <w:rFonts w:ascii="Times New Roman" w:hAnsi="Times New Roman"/>
                <w:sz w:val="18"/>
                <w:highlight w:val="green"/>
              </w:rPr>
            </w:pPr>
          </w:p>
          <w:p w14:paraId="4142A932" w14:textId="77777777" w:rsidR="00A06E72" w:rsidRPr="007216A2" w:rsidRDefault="00A06E72" w:rsidP="00A06E72">
            <w:pPr>
              <w:jc w:val="center"/>
              <w:rPr>
                <w:rFonts w:ascii="Times New Roman" w:hAnsi="Times New Roman"/>
                <w:sz w:val="18"/>
                <w:highlight w:val="green"/>
              </w:rPr>
            </w:pPr>
          </w:p>
          <w:p w14:paraId="3561C492" w14:textId="77777777" w:rsidR="00A06E72" w:rsidRPr="007216A2" w:rsidRDefault="00A06E72" w:rsidP="00A06E72">
            <w:pPr>
              <w:jc w:val="center"/>
              <w:rPr>
                <w:rFonts w:ascii="Times New Roman" w:hAnsi="Times New Roman"/>
                <w:sz w:val="18"/>
                <w:highlight w:val="green"/>
              </w:rPr>
            </w:pPr>
          </w:p>
          <w:p w14:paraId="02BEF3FA" w14:textId="77777777" w:rsidR="00A06E72" w:rsidRPr="007216A2" w:rsidRDefault="00A06E72" w:rsidP="00A06E72">
            <w:pPr>
              <w:jc w:val="center"/>
              <w:rPr>
                <w:rFonts w:ascii="Times New Roman" w:hAnsi="Times New Roman"/>
                <w:sz w:val="18"/>
                <w:highlight w:val="green"/>
              </w:rPr>
            </w:pPr>
          </w:p>
          <w:p w14:paraId="72A2769D" w14:textId="77777777" w:rsidR="00A06E72" w:rsidRPr="007216A2" w:rsidRDefault="00A06E72" w:rsidP="00A06E72">
            <w:pPr>
              <w:jc w:val="center"/>
              <w:rPr>
                <w:rFonts w:ascii="Times New Roman" w:hAnsi="Times New Roman"/>
                <w:sz w:val="18"/>
                <w:highlight w:val="green"/>
              </w:rPr>
            </w:pPr>
          </w:p>
          <w:p w14:paraId="5DAD591A" w14:textId="77777777" w:rsidR="00A06E72" w:rsidRPr="007216A2" w:rsidRDefault="00A06E72" w:rsidP="00A06E72">
            <w:pPr>
              <w:jc w:val="center"/>
              <w:rPr>
                <w:rFonts w:ascii="Times New Roman" w:hAnsi="Times New Roman"/>
                <w:sz w:val="18"/>
                <w:highlight w:val="green"/>
              </w:rPr>
            </w:pPr>
          </w:p>
          <w:p w14:paraId="63E151FB" w14:textId="358351DE" w:rsidR="00A06E72" w:rsidRPr="007216A2" w:rsidRDefault="00A06E72" w:rsidP="00A06E72">
            <w:pPr>
              <w:jc w:val="center"/>
              <w:rPr>
                <w:rFonts w:ascii="Times New Roman" w:hAnsi="Times New Roman"/>
                <w:color w:val="000000"/>
                <w:sz w:val="18"/>
                <w:szCs w:val="18"/>
                <w:highlight w:val="green"/>
                <w:lang w:eastAsia="es-CO"/>
              </w:rPr>
            </w:pPr>
            <w:r w:rsidRPr="00C23432">
              <w:rPr>
                <w:rFonts w:ascii="Times New Roman" w:hAnsi="Times New Roman"/>
                <w:sz w:val="18"/>
              </w:rPr>
              <w:t>$755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612E67F" w14:textId="2E13085B" w:rsidR="00A06E72" w:rsidRPr="004140F8" w:rsidRDefault="005E4228" w:rsidP="007F6355">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$ 7.182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E216796" w14:textId="65D80277" w:rsidR="00A06E72" w:rsidRPr="003A3290" w:rsidRDefault="00A06E72" w:rsidP="004140F8">
            <w:pPr>
              <w:jc w:val="center"/>
              <w:rPr>
                <w:rFonts w:ascii="Times New Roman" w:hAnsi="Times New Roman"/>
                <w:color w:val="000000"/>
                <w:sz w:val="18"/>
                <w:szCs w:val="18"/>
                <w:lang w:eastAsia="es-CO"/>
              </w:rPr>
            </w:pPr>
            <w:r w:rsidRPr="003A3290">
              <w:rPr>
                <w:rFonts w:ascii="Times New Roman" w:hAnsi="Times New Roman"/>
                <w:color w:val="000000"/>
                <w:sz w:val="18"/>
                <w:szCs w:val="18"/>
                <w:lang w:eastAsia="es-CO"/>
              </w:rPr>
              <w:t xml:space="preserve">$ </w:t>
            </w:r>
            <w:r w:rsidR="004B57A0" w:rsidRPr="003A3290">
              <w:rPr>
                <w:rFonts w:ascii="Times New Roman" w:hAnsi="Times New Roman"/>
                <w:color w:val="000000"/>
                <w:sz w:val="18"/>
                <w:szCs w:val="18"/>
                <w:lang w:eastAsia="es-CO"/>
              </w:rPr>
              <w:t>9.7</w:t>
            </w:r>
            <w:r w:rsidR="004140F8" w:rsidRPr="003A3290">
              <w:rPr>
                <w:rFonts w:ascii="Times New Roman" w:hAnsi="Times New Roman"/>
                <w:color w:val="000000"/>
                <w:sz w:val="18"/>
                <w:szCs w:val="18"/>
                <w:lang w:eastAsia="es-CO"/>
              </w:rPr>
              <w:t>70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28FA9FA" w14:textId="7CEDCC81" w:rsidR="00A06E72" w:rsidRPr="003A3290" w:rsidRDefault="00A06E72" w:rsidP="00A06E72">
            <w:pPr>
              <w:jc w:val="center"/>
              <w:rPr>
                <w:rFonts w:ascii="Times New Roman" w:hAnsi="Times New Roman"/>
                <w:color w:val="000000"/>
                <w:sz w:val="18"/>
                <w:szCs w:val="18"/>
                <w:lang w:eastAsia="es-CO"/>
              </w:rPr>
            </w:pPr>
            <w:r w:rsidRPr="003A3290">
              <w:rPr>
                <w:rFonts w:ascii="Times New Roman" w:hAnsi="Times New Roman"/>
                <w:color w:val="000000"/>
                <w:sz w:val="18"/>
                <w:szCs w:val="18"/>
                <w:lang w:eastAsia="es-CO"/>
              </w:rPr>
              <w:t>$ 11.350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C78B668" w14:textId="1DEE1D37" w:rsidR="00A06E72" w:rsidRPr="003A3290" w:rsidRDefault="00A06E72" w:rsidP="00A06E72">
            <w:pPr>
              <w:jc w:val="center"/>
              <w:rPr>
                <w:rFonts w:ascii="Times New Roman" w:hAnsi="Times New Roman"/>
                <w:color w:val="000000"/>
                <w:sz w:val="18"/>
                <w:szCs w:val="18"/>
                <w:lang w:eastAsia="es-CO"/>
              </w:rPr>
            </w:pPr>
            <w:r w:rsidRPr="003A3290">
              <w:rPr>
                <w:rFonts w:ascii="Times New Roman" w:hAnsi="Times New Roman"/>
                <w:color w:val="000000"/>
                <w:sz w:val="18"/>
                <w:szCs w:val="18"/>
                <w:lang w:eastAsia="es-CO"/>
              </w:rPr>
              <w:t>$ 10.313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FAA4C5" w14:textId="134B6894" w:rsidR="00A06E72" w:rsidRPr="003A3290" w:rsidRDefault="00F17E68" w:rsidP="004140F8">
            <w:pPr>
              <w:jc w:val="center"/>
              <w:rPr>
                <w:rFonts w:ascii="Times New Roman" w:hAnsi="Times New Roman"/>
                <w:sz w:val="18"/>
                <w:szCs w:val="18"/>
                <w:lang w:eastAsia="es-CO"/>
              </w:rPr>
            </w:pPr>
            <w:r w:rsidRPr="003A3290">
              <w:rPr>
                <w:rFonts w:ascii="Times New Roman" w:hAnsi="Times New Roman"/>
                <w:color w:val="000000"/>
                <w:sz w:val="18"/>
                <w:szCs w:val="18"/>
                <w:lang w:eastAsia="es-CO"/>
              </w:rPr>
              <w:t xml:space="preserve">$ </w:t>
            </w:r>
            <w:r w:rsidR="004B57A0" w:rsidRPr="003A3290">
              <w:rPr>
                <w:rFonts w:ascii="Times New Roman" w:hAnsi="Times New Roman"/>
                <w:color w:val="000000"/>
                <w:sz w:val="18"/>
                <w:szCs w:val="18"/>
                <w:lang w:eastAsia="es-CO"/>
              </w:rPr>
              <w:t>39.3</w:t>
            </w:r>
            <w:r w:rsidR="004140F8" w:rsidRPr="003A3290">
              <w:rPr>
                <w:rFonts w:ascii="Times New Roman" w:hAnsi="Times New Roman"/>
                <w:color w:val="000000"/>
                <w:sz w:val="18"/>
                <w:szCs w:val="18"/>
                <w:lang w:eastAsia="es-CO"/>
              </w:rPr>
              <w:t>70</w:t>
            </w:r>
          </w:p>
        </w:tc>
      </w:tr>
      <w:tr w:rsidR="004F56BA" w:rsidRPr="00783035" w14:paraId="6CFE5F23" w14:textId="77777777" w:rsidTr="002A6164">
        <w:trPr>
          <w:trHeight w:val="810"/>
        </w:trPr>
        <w:tc>
          <w:tcPr>
            <w:tcW w:w="0" w:type="auto"/>
            <w:vMerge/>
            <w:tcBorders>
              <w:top w:val="nil"/>
              <w:left w:val="single" w:sz="8" w:space="0" w:color="auto"/>
              <w:bottom w:val="single" w:sz="8" w:space="0" w:color="000000"/>
              <w:right w:val="single" w:sz="8" w:space="0" w:color="auto"/>
            </w:tcBorders>
            <w:vAlign w:val="center"/>
            <w:hideMark/>
          </w:tcPr>
          <w:p w14:paraId="09BAF202"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3E2E63B"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A7456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1EE77F"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A3D3D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03D898"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991D1A" w14:textId="77777777" w:rsidR="004F56BA" w:rsidRPr="004140F8" w:rsidRDefault="004F56BA" w:rsidP="004F56BA">
            <w:pPr>
              <w:jc w:val="left"/>
              <w:rPr>
                <w:rFonts w:ascii="Times New Roman" w:hAnsi="Times New Roman"/>
                <w:sz w:val="18"/>
                <w:szCs w:val="18"/>
                <w:lang w:eastAsia="es-CO"/>
              </w:rPr>
            </w:pPr>
          </w:p>
        </w:tc>
      </w:tr>
      <w:tr w:rsidR="004F56BA" w:rsidRPr="00783035" w14:paraId="497D9DBC" w14:textId="77777777" w:rsidTr="002A6164">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94A2B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0" w:type="auto"/>
            <w:vMerge/>
            <w:tcBorders>
              <w:top w:val="nil"/>
              <w:left w:val="nil"/>
              <w:bottom w:val="single" w:sz="8" w:space="0" w:color="000000"/>
              <w:right w:val="single" w:sz="8" w:space="0" w:color="auto"/>
            </w:tcBorders>
            <w:vAlign w:val="center"/>
            <w:hideMark/>
          </w:tcPr>
          <w:p w14:paraId="62345B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B71AD2"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8C929A"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E0ED25"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F67E0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4EC237" w14:textId="77777777" w:rsidR="004F56BA" w:rsidRPr="004140F8" w:rsidRDefault="004F56BA" w:rsidP="004F56BA">
            <w:pPr>
              <w:jc w:val="left"/>
              <w:rPr>
                <w:rFonts w:ascii="Times New Roman" w:hAnsi="Times New Roman"/>
                <w:sz w:val="18"/>
                <w:szCs w:val="18"/>
                <w:lang w:eastAsia="es-CO"/>
              </w:rPr>
            </w:pPr>
          </w:p>
        </w:tc>
      </w:tr>
      <w:tr w:rsidR="004F56BA" w:rsidRPr="00783035" w14:paraId="615A03D4" w14:textId="77777777" w:rsidTr="002A61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731902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17DD960"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08F4F0"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A99CD1"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F1BAB2"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93FE0D"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862C30" w14:textId="77777777" w:rsidR="004F56BA" w:rsidRPr="004140F8" w:rsidRDefault="004F56BA" w:rsidP="004F56BA">
            <w:pPr>
              <w:jc w:val="left"/>
              <w:rPr>
                <w:rFonts w:ascii="Times New Roman" w:hAnsi="Times New Roman"/>
                <w:sz w:val="18"/>
                <w:szCs w:val="18"/>
                <w:lang w:eastAsia="es-CO"/>
              </w:rPr>
            </w:pPr>
          </w:p>
        </w:tc>
      </w:tr>
      <w:tr w:rsidR="004F56BA" w:rsidRPr="00783035" w14:paraId="5DCAF560"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51C66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0" w:type="auto"/>
            <w:vMerge/>
            <w:tcBorders>
              <w:top w:val="nil"/>
              <w:left w:val="nil"/>
              <w:bottom w:val="single" w:sz="8" w:space="0" w:color="000000"/>
              <w:right w:val="single" w:sz="8" w:space="0" w:color="auto"/>
            </w:tcBorders>
            <w:vAlign w:val="center"/>
            <w:hideMark/>
          </w:tcPr>
          <w:p w14:paraId="3D35A7A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6D6EA9"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3B1DB0"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EED00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AFE714"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409CC5" w14:textId="77777777" w:rsidR="004F56BA" w:rsidRPr="004140F8" w:rsidRDefault="004F56BA" w:rsidP="004F56BA">
            <w:pPr>
              <w:jc w:val="left"/>
              <w:rPr>
                <w:rFonts w:ascii="Times New Roman" w:hAnsi="Times New Roman"/>
                <w:sz w:val="18"/>
                <w:szCs w:val="18"/>
                <w:lang w:eastAsia="es-CO"/>
              </w:rPr>
            </w:pPr>
          </w:p>
        </w:tc>
      </w:tr>
      <w:tr w:rsidR="004F56BA" w:rsidRPr="00783035" w14:paraId="50D4C845" w14:textId="77777777" w:rsidTr="002A6164">
        <w:trPr>
          <w:trHeight w:val="690"/>
        </w:trPr>
        <w:tc>
          <w:tcPr>
            <w:tcW w:w="0" w:type="auto"/>
            <w:vMerge/>
            <w:tcBorders>
              <w:top w:val="nil"/>
              <w:left w:val="single" w:sz="8" w:space="0" w:color="auto"/>
              <w:bottom w:val="single" w:sz="8" w:space="0" w:color="000000"/>
              <w:right w:val="single" w:sz="8" w:space="0" w:color="auto"/>
            </w:tcBorders>
            <w:vAlign w:val="center"/>
            <w:hideMark/>
          </w:tcPr>
          <w:p w14:paraId="4E344C79"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4766ADAD"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219905"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F8201F"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F50DC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1EF7FE"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C9D8B" w14:textId="77777777" w:rsidR="004F56BA" w:rsidRPr="004140F8" w:rsidRDefault="004F56BA" w:rsidP="004F56BA">
            <w:pPr>
              <w:jc w:val="left"/>
              <w:rPr>
                <w:rFonts w:ascii="Times New Roman" w:hAnsi="Times New Roman"/>
                <w:sz w:val="18"/>
                <w:szCs w:val="18"/>
                <w:lang w:eastAsia="es-CO"/>
              </w:rPr>
            </w:pPr>
          </w:p>
        </w:tc>
      </w:tr>
      <w:tr w:rsidR="00A06E72" w:rsidRPr="00783035" w14:paraId="676B7FD1"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13D2B1" w14:textId="6201FEBE" w:rsidR="00A06E72" w:rsidRPr="00783035" w:rsidRDefault="00A06E72" w:rsidP="00A06E72">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0" w:type="auto"/>
            <w:vMerge w:val="restart"/>
            <w:tcBorders>
              <w:top w:val="nil"/>
              <w:left w:val="nil"/>
              <w:bottom w:val="single" w:sz="8" w:space="0" w:color="000000"/>
              <w:right w:val="single" w:sz="8" w:space="0" w:color="auto"/>
            </w:tcBorders>
            <w:shd w:val="clear" w:color="auto" w:fill="auto"/>
            <w:noWrap/>
            <w:hideMark/>
          </w:tcPr>
          <w:p w14:paraId="4E479832" w14:textId="77777777" w:rsidR="00A06E72" w:rsidRPr="007216A2" w:rsidRDefault="00A06E72" w:rsidP="00A06E72">
            <w:pPr>
              <w:jc w:val="center"/>
              <w:rPr>
                <w:rFonts w:ascii="Times New Roman" w:hAnsi="Times New Roman"/>
                <w:sz w:val="18"/>
                <w:highlight w:val="green"/>
              </w:rPr>
            </w:pPr>
          </w:p>
          <w:p w14:paraId="2BA683CB" w14:textId="77777777" w:rsidR="00A06E72" w:rsidRPr="007216A2" w:rsidRDefault="00A06E72" w:rsidP="00A06E72">
            <w:pPr>
              <w:jc w:val="center"/>
              <w:rPr>
                <w:rFonts w:ascii="Times New Roman" w:hAnsi="Times New Roman"/>
                <w:sz w:val="18"/>
                <w:highlight w:val="green"/>
              </w:rPr>
            </w:pPr>
          </w:p>
          <w:p w14:paraId="2E1ABD1E" w14:textId="77777777" w:rsidR="00A06E72" w:rsidRPr="007216A2" w:rsidRDefault="00A06E72" w:rsidP="00A06E72">
            <w:pPr>
              <w:jc w:val="center"/>
              <w:rPr>
                <w:rFonts w:ascii="Times New Roman" w:hAnsi="Times New Roman"/>
                <w:sz w:val="18"/>
                <w:highlight w:val="green"/>
              </w:rPr>
            </w:pPr>
          </w:p>
          <w:p w14:paraId="52D5EE7B" w14:textId="77777777" w:rsidR="00A06E72" w:rsidRPr="007216A2" w:rsidRDefault="00A06E72" w:rsidP="00A06E72">
            <w:pPr>
              <w:jc w:val="center"/>
              <w:rPr>
                <w:rFonts w:ascii="Times New Roman" w:hAnsi="Times New Roman"/>
                <w:sz w:val="18"/>
                <w:highlight w:val="green"/>
              </w:rPr>
            </w:pPr>
          </w:p>
          <w:p w14:paraId="338F3206" w14:textId="77777777" w:rsidR="00A06E72" w:rsidRPr="007216A2" w:rsidRDefault="00A06E72" w:rsidP="00A06E72">
            <w:pPr>
              <w:jc w:val="center"/>
              <w:rPr>
                <w:rFonts w:ascii="Times New Roman" w:hAnsi="Times New Roman"/>
                <w:sz w:val="18"/>
                <w:highlight w:val="green"/>
              </w:rPr>
            </w:pPr>
          </w:p>
          <w:p w14:paraId="177EDC03" w14:textId="77777777" w:rsidR="00A06E72" w:rsidRPr="007216A2" w:rsidRDefault="00A06E72" w:rsidP="00A06E72">
            <w:pPr>
              <w:jc w:val="center"/>
              <w:rPr>
                <w:rFonts w:ascii="Times New Roman" w:hAnsi="Times New Roman"/>
                <w:sz w:val="18"/>
                <w:highlight w:val="green"/>
              </w:rPr>
            </w:pPr>
          </w:p>
          <w:p w14:paraId="78CB22AC" w14:textId="77777777" w:rsidR="00A06E72" w:rsidRPr="007216A2" w:rsidRDefault="00A06E72" w:rsidP="00A06E72">
            <w:pPr>
              <w:jc w:val="center"/>
              <w:rPr>
                <w:rFonts w:ascii="Times New Roman" w:hAnsi="Times New Roman"/>
                <w:sz w:val="18"/>
                <w:highlight w:val="green"/>
              </w:rPr>
            </w:pPr>
          </w:p>
          <w:p w14:paraId="298678B0" w14:textId="30B00F73" w:rsidR="00A06E72" w:rsidRPr="007216A2" w:rsidRDefault="00A06E72" w:rsidP="00A06E72">
            <w:pPr>
              <w:jc w:val="center"/>
              <w:rPr>
                <w:rFonts w:ascii="Times New Roman" w:hAnsi="Times New Roman"/>
                <w:color w:val="000000"/>
                <w:sz w:val="18"/>
                <w:szCs w:val="18"/>
                <w:highlight w:val="green"/>
                <w:lang w:eastAsia="es-CO"/>
              </w:rPr>
            </w:pPr>
            <w:r w:rsidRPr="00C23432">
              <w:rPr>
                <w:rFonts w:ascii="Times New Roman" w:hAnsi="Times New Roman"/>
                <w:sz w:val="18"/>
              </w:rPr>
              <w:t>$</w:t>
            </w:r>
            <w:r w:rsidR="001271E7" w:rsidRPr="00C23432">
              <w:rPr>
                <w:rFonts w:ascii="Times New Roman" w:hAnsi="Times New Roman"/>
                <w:sz w:val="18"/>
              </w:rPr>
              <w:t>143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6D0CE1B" w14:textId="0B80343E" w:rsidR="00A06E72" w:rsidRPr="004140F8" w:rsidRDefault="005E4228" w:rsidP="00A06E72">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$ 206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37FB74E" w14:textId="18D9370F" w:rsidR="00A06E72" w:rsidRPr="00A21E84" w:rsidRDefault="003A3290" w:rsidP="002D19B2">
            <w:pPr>
              <w:jc w:val="center"/>
              <w:rPr>
                <w:rFonts w:ascii="Times New Roman" w:hAnsi="Times New Roman"/>
                <w:color w:val="000000"/>
                <w:sz w:val="18"/>
                <w:szCs w:val="18"/>
                <w:lang w:eastAsia="es-CO"/>
              </w:rPr>
            </w:pPr>
            <w:r w:rsidRPr="00A21E84">
              <w:rPr>
                <w:rFonts w:ascii="Times New Roman" w:hAnsi="Times New Roman"/>
                <w:color w:val="000000"/>
                <w:sz w:val="18"/>
                <w:szCs w:val="18"/>
                <w:lang w:eastAsia="es-CO"/>
              </w:rPr>
              <w:t>$1.</w:t>
            </w:r>
            <w:r w:rsidR="002D19B2" w:rsidRPr="00A21E84">
              <w:rPr>
                <w:rFonts w:ascii="Times New Roman" w:hAnsi="Times New Roman"/>
                <w:color w:val="000000"/>
                <w:sz w:val="18"/>
                <w:szCs w:val="18"/>
                <w:lang w:eastAsia="es-CO"/>
              </w:rPr>
              <w:t>203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5A7E87A" w14:textId="33A9EA9A" w:rsidR="00A06E72" w:rsidRPr="00A21E84" w:rsidRDefault="00A06E72" w:rsidP="00A06E72">
            <w:pPr>
              <w:jc w:val="center"/>
              <w:rPr>
                <w:rFonts w:ascii="Times New Roman" w:hAnsi="Times New Roman"/>
                <w:color w:val="000000"/>
                <w:sz w:val="18"/>
                <w:szCs w:val="18"/>
                <w:lang w:eastAsia="es-CO"/>
              </w:rPr>
            </w:pPr>
            <w:r w:rsidRPr="00A21E84">
              <w:rPr>
                <w:rFonts w:ascii="Times New Roman" w:hAnsi="Times New Roman"/>
                <w:color w:val="000000"/>
                <w:sz w:val="18"/>
                <w:szCs w:val="18"/>
                <w:lang w:eastAsia="es-CO"/>
              </w:rPr>
              <w:t xml:space="preserve">$ </w:t>
            </w:r>
            <w:r w:rsidR="001271E7" w:rsidRPr="00A21E84">
              <w:rPr>
                <w:rFonts w:ascii="Times New Roman" w:hAnsi="Times New Roman"/>
                <w:color w:val="000000"/>
                <w:sz w:val="18"/>
                <w:szCs w:val="18"/>
                <w:lang w:eastAsia="es-CO"/>
              </w:rPr>
              <w:t>746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8E728D" w14:textId="79BA885E" w:rsidR="00A06E72" w:rsidRPr="00A21E84" w:rsidRDefault="00A06E72" w:rsidP="00A06E72">
            <w:pPr>
              <w:jc w:val="center"/>
              <w:rPr>
                <w:rFonts w:ascii="Times New Roman" w:hAnsi="Times New Roman"/>
                <w:color w:val="000000"/>
                <w:sz w:val="18"/>
                <w:szCs w:val="18"/>
                <w:lang w:eastAsia="es-CO"/>
              </w:rPr>
            </w:pPr>
            <w:r w:rsidRPr="00A21E84">
              <w:rPr>
                <w:rFonts w:ascii="Times New Roman" w:hAnsi="Times New Roman"/>
                <w:color w:val="000000"/>
                <w:sz w:val="18"/>
                <w:szCs w:val="18"/>
                <w:lang w:eastAsia="es-CO"/>
              </w:rPr>
              <w:t xml:space="preserve">$ </w:t>
            </w:r>
            <w:r w:rsidR="001271E7" w:rsidRPr="00A21E84">
              <w:rPr>
                <w:rFonts w:ascii="Times New Roman" w:hAnsi="Times New Roman"/>
                <w:color w:val="000000"/>
                <w:sz w:val="18"/>
                <w:szCs w:val="18"/>
                <w:lang w:eastAsia="es-CO"/>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CD6A15" w14:textId="39261875" w:rsidR="00A06E72" w:rsidRPr="00A21E84" w:rsidRDefault="00F17E68" w:rsidP="002D19B2">
            <w:pPr>
              <w:jc w:val="center"/>
              <w:rPr>
                <w:rFonts w:ascii="Times New Roman" w:hAnsi="Times New Roman"/>
                <w:sz w:val="20"/>
                <w:lang w:eastAsia="es-CO"/>
              </w:rPr>
            </w:pPr>
            <w:r w:rsidRPr="00A21E84">
              <w:rPr>
                <w:rFonts w:ascii="Times New Roman" w:hAnsi="Times New Roman"/>
                <w:color w:val="000000"/>
                <w:sz w:val="18"/>
                <w:szCs w:val="18"/>
                <w:lang w:eastAsia="es-CO"/>
              </w:rPr>
              <w:t xml:space="preserve">$ </w:t>
            </w:r>
            <w:r w:rsidR="002D19B2" w:rsidRPr="00A21E84">
              <w:rPr>
                <w:rFonts w:ascii="Times New Roman" w:hAnsi="Times New Roman"/>
                <w:color w:val="000000"/>
                <w:sz w:val="18"/>
                <w:szCs w:val="18"/>
                <w:lang w:eastAsia="es-CO"/>
              </w:rPr>
              <w:t>3.043</w:t>
            </w:r>
          </w:p>
        </w:tc>
      </w:tr>
      <w:tr w:rsidR="004F56BA" w:rsidRPr="00783035" w14:paraId="20A0B17E" w14:textId="77777777" w:rsidTr="002A6164">
        <w:trPr>
          <w:trHeight w:val="795"/>
        </w:trPr>
        <w:tc>
          <w:tcPr>
            <w:tcW w:w="0" w:type="auto"/>
            <w:vMerge/>
            <w:tcBorders>
              <w:top w:val="nil"/>
              <w:left w:val="single" w:sz="8" w:space="0" w:color="auto"/>
              <w:bottom w:val="single" w:sz="8" w:space="0" w:color="000000"/>
              <w:right w:val="single" w:sz="8" w:space="0" w:color="auto"/>
            </w:tcBorders>
            <w:vAlign w:val="center"/>
            <w:hideMark/>
          </w:tcPr>
          <w:p w14:paraId="22136D1D"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5E4DB27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C59E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5DC7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BD31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13A99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5CF7F2" w14:textId="77777777" w:rsidR="004F56BA" w:rsidRPr="00783035" w:rsidRDefault="004F56BA" w:rsidP="004F56BA">
            <w:pPr>
              <w:jc w:val="left"/>
              <w:rPr>
                <w:rFonts w:ascii="Times New Roman" w:hAnsi="Times New Roman"/>
                <w:sz w:val="20"/>
                <w:lang w:eastAsia="es-CO"/>
              </w:rPr>
            </w:pPr>
          </w:p>
        </w:tc>
      </w:tr>
      <w:tr w:rsidR="004F56BA" w:rsidRPr="00783035" w14:paraId="62956385"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C5F98D" w14:textId="0196B20B"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0" w:type="auto"/>
            <w:vMerge/>
            <w:tcBorders>
              <w:top w:val="nil"/>
              <w:left w:val="nil"/>
              <w:bottom w:val="single" w:sz="8" w:space="0" w:color="000000"/>
              <w:right w:val="single" w:sz="8" w:space="0" w:color="auto"/>
            </w:tcBorders>
            <w:vAlign w:val="center"/>
            <w:hideMark/>
          </w:tcPr>
          <w:p w14:paraId="79037A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87151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4215E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4F68B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70B25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55046" w14:textId="77777777" w:rsidR="004F56BA" w:rsidRPr="00783035" w:rsidRDefault="004F56BA" w:rsidP="004F56BA">
            <w:pPr>
              <w:jc w:val="left"/>
              <w:rPr>
                <w:rFonts w:ascii="Times New Roman" w:hAnsi="Times New Roman"/>
                <w:sz w:val="20"/>
                <w:lang w:eastAsia="es-CO"/>
              </w:rPr>
            </w:pPr>
          </w:p>
        </w:tc>
      </w:tr>
      <w:tr w:rsidR="004F56BA" w:rsidRPr="00783035" w14:paraId="7CFDECCB" w14:textId="77777777" w:rsidTr="002A6164">
        <w:trPr>
          <w:trHeight w:val="585"/>
        </w:trPr>
        <w:tc>
          <w:tcPr>
            <w:tcW w:w="0" w:type="auto"/>
            <w:vMerge/>
            <w:tcBorders>
              <w:top w:val="nil"/>
              <w:left w:val="single" w:sz="8" w:space="0" w:color="auto"/>
              <w:bottom w:val="single" w:sz="8" w:space="0" w:color="000000"/>
              <w:right w:val="single" w:sz="8" w:space="0" w:color="auto"/>
            </w:tcBorders>
            <w:vAlign w:val="center"/>
            <w:hideMark/>
          </w:tcPr>
          <w:p w14:paraId="1817DA35"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61AE4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BD7DD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90509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702A8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1DA64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802AFD" w14:textId="77777777" w:rsidR="004F56BA" w:rsidRPr="00783035" w:rsidRDefault="004F56BA" w:rsidP="004F56BA">
            <w:pPr>
              <w:jc w:val="left"/>
              <w:rPr>
                <w:rFonts w:ascii="Times New Roman" w:hAnsi="Times New Roman"/>
                <w:sz w:val="20"/>
                <w:lang w:eastAsia="es-CO"/>
              </w:rPr>
            </w:pPr>
          </w:p>
        </w:tc>
      </w:tr>
      <w:tr w:rsidR="004F56BA" w:rsidRPr="00783035" w14:paraId="68A437A6"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72337D" w14:textId="0D38FC82"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15. Diseñar e implementar estrategias para promover la gobernanza y participación de los actores sociales e institucionales en el diagnóstico, diseño, implementación y seguimiento de corredores ecológicos.</w:t>
            </w:r>
          </w:p>
        </w:tc>
        <w:tc>
          <w:tcPr>
            <w:tcW w:w="0" w:type="auto"/>
            <w:vMerge/>
            <w:tcBorders>
              <w:top w:val="nil"/>
              <w:left w:val="nil"/>
              <w:bottom w:val="single" w:sz="8" w:space="0" w:color="000000"/>
              <w:right w:val="single" w:sz="8" w:space="0" w:color="auto"/>
            </w:tcBorders>
            <w:vAlign w:val="center"/>
            <w:hideMark/>
          </w:tcPr>
          <w:p w14:paraId="1C2E131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9FE4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15847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87901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B07BE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8F39AB" w14:textId="77777777" w:rsidR="004F56BA" w:rsidRPr="00783035" w:rsidRDefault="004F56BA" w:rsidP="004F56BA">
            <w:pPr>
              <w:jc w:val="left"/>
              <w:rPr>
                <w:rFonts w:ascii="Times New Roman" w:hAnsi="Times New Roman"/>
                <w:sz w:val="20"/>
                <w:lang w:eastAsia="es-CO"/>
              </w:rPr>
            </w:pPr>
          </w:p>
        </w:tc>
      </w:tr>
      <w:tr w:rsidR="004F56BA" w:rsidRPr="00783035" w14:paraId="34F60055"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7EF7D609"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04DB055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68AE0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E816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A8D1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84E0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A12430" w14:textId="77777777" w:rsidR="004F56BA" w:rsidRPr="00783035" w:rsidRDefault="004F56BA" w:rsidP="004F56BA">
            <w:pPr>
              <w:jc w:val="left"/>
              <w:rPr>
                <w:rFonts w:ascii="Times New Roman" w:hAnsi="Times New Roman"/>
                <w:sz w:val="20"/>
                <w:lang w:eastAsia="es-CO"/>
              </w:rPr>
            </w:pPr>
          </w:p>
        </w:tc>
      </w:tr>
      <w:tr w:rsidR="004F56BA" w:rsidRPr="00783035" w14:paraId="093B5B9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C77995F"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0" w:type="auto"/>
            <w:vMerge/>
            <w:tcBorders>
              <w:top w:val="nil"/>
              <w:left w:val="nil"/>
              <w:bottom w:val="single" w:sz="8" w:space="0" w:color="000000"/>
              <w:right w:val="single" w:sz="8" w:space="0" w:color="auto"/>
            </w:tcBorders>
            <w:vAlign w:val="center"/>
            <w:hideMark/>
          </w:tcPr>
          <w:p w14:paraId="7343BFE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92679D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1CA3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C26EC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203A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F2A1F1" w14:textId="77777777" w:rsidR="004F56BA" w:rsidRPr="00783035" w:rsidRDefault="004F56BA" w:rsidP="004F56BA">
            <w:pPr>
              <w:jc w:val="left"/>
              <w:rPr>
                <w:rFonts w:ascii="Times New Roman" w:hAnsi="Times New Roman"/>
                <w:sz w:val="20"/>
                <w:lang w:eastAsia="es-CO"/>
              </w:rPr>
            </w:pPr>
          </w:p>
        </w:tc>
      </w:tr>
      <w:tr w:rsidR="004F56BA" w:rsidRPr="00783035" w14:paraId="794FF7F9" w14:textId="77777777" w:rsidTr="002A6164">
        <w:trPr>
          <w:trHeight w:val="600"/>
        </w:trPr>
        <w:tc>
          <w:tcPr>
            <w:tcW w:w="0" w:type="auto"/>
            <w:vMerge/>
            <w:tcBorders>
              <w:top w:val="nil"/>
              <w:left w:val="single" w:sz="8" w:space="0" w:color="auto"/>
              <w:bottom w:val="single" w:sz="8" w:space="0" w:color="000000"/>
              <w:right w:val="single" w:sz="8" w:space="0" w:color="auto"/>
            </w:tcBorders>
            <w:vAlign w:val="center"/>
            <w:hideMark/>
          </w:tcPr>
          <w:p w14:paraId="45357CCF"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3001D9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04EE7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3C19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69FA3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5232E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770037" w14:textId="77777777" w:rsidR="004F56BA" w:rsidRPr="00783035" w:rsidRDefault="004F56BA" w:rsidP="004F56BA">
            <w:pPr>
              <w:jc w:val="left"/>
              <w:rPr>
                <w:rFonts w:ascii="Times New Roman" w:hAnsi="Times New Roman"/>
                <w:sz w:val="20"/>
                <w:lang w:eastAsia="es-CO"/>
              </w:rPr>
            </w:pPr>
          </w:p>
        </w:tc>
      </w:tr>
    </w:tbl>
    <w:p w14:paraId="4BD26014" w14:textId="60BCC9F6" w:rsidR="004F56BA" w:rsidRPr="00783035" w:rsidRDefault="004F56BA" w:rsidP="00EA36E9">
      <w:pPr>
        <w:pStyle w:val="Sinespaciado"/>
        <w:jc w:val="right"/>
        <w:rPr>
          <w:rFonts w:ascii="Times New Roman" w:hAnsi="Times New Roman"/>
          <w:b/>
          <w:bCs/>
          <w:i/>
          <w:iCs/>
          <w:sz w:val="22"/>
          <w:szCs w:val="22"/>
        </w:rPr>
      </w:pPr>
    </w:p>
    <w:p w14:paraId="459CD562" w14:textId="2CB2E379" w:rsidR="004F56BA" w:rsidRPr="00783035" w:rsidRDefault="004F56BA" w:rsidP="00EA36E9">
      <w:pPr>
        <w:pStyle w:val="Sinespaciado"/>
        <w:jc w:val="right"/>
        <w:rPr>
          <w:rFonts w:ascii="Times New Roman" w:hAnsi="Times New Roman"/>
          <w:b/>
          <w:bCs/>
          <w:i/>
          <w:iCs/>
          <w:sz w:val="22"/>
          <w:szCs w:val="22"/>
        </w:rPr>
      </w:pPr>
    </w:p>
    <w:p w14:paraId="0E3EC26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6DC41DD4"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19A0CD3A"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56131A76" w14:textId="41933548"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476FD51C"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350C3D52" w14:textId="77777777" w:rsidTr="00327051">
        <w:trPr>
          <w:trHeight w:val="315"/>
          <w:tblHeader/>
        </w:trPr>
        <w:tc>
          <w:tcPr>
            <w:tcW w:w="9289" w:type="dxa"/>
            <w:gridSpan w:val="7"/>
            <w:shd w:val="clear" w:color="auto" w:fill="538135" w:themeFill="accent6" w:themeFillShade="BF"/>
            <w:noWrap/>
            <w:hideMark/>
          </w:tcPr>
          <w:p w14:paraId="049DCE9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7C1E59C8" w14:textId="77777777" w:rsidTr="00327051">
        <w:trPr>
          <w:trHeight w:val="300"/>
          <w:tblHeader/>
        </w:trPr>
        <w:tc>
          <w:tcPr>
            <w:tcW w:w="846" w:type="dxa"/>
            <w:shd w:val="clear" w:color="auto" w:fill="538135" w:themeFill="accent6" w:themeFillShade="BF"/>
            <w:hideMark/>
          </w:tcPr>
          <w:p w14:paraId="319935ED"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5DB6955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408C3F6A"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5F69954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7091BC55"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21F2F16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0023E53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70D40FFF" w14:textId="77777777" w:rsidTr="00327051">
        <w:trPr>
          <w:trHeight w:val="1125"/>
        </w:trPr>
        <w:tc>
          <w:tcPr>
            <w:tcW w:w="846" w:type="dxa"/>
            <w:hideMark/>
          </w:tcPr>
          <w:p w14:paraId="33673A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A48B1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1DDD16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65B7E2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5A712AC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28375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4840965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D173F09" w14:textId="77777777" w:rsidTr="00327051">
        <w:trPr>
          <w:trHeight w:val="900"/>
        </w:trPr>
        <w:tc>
          <w:tcPr>
            <w:tcW w:w="846" w:type="dxa"/>
            <w:hideMark/>
          </w:tcPr>
          <w:p w14:paraId="127690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9989A4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E6486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1180A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101C1C7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17C1BD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31455D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9BF38C" w14:textId="77777777" w:rsidTr="00327051">
        <w:trPr>
          <w:trHeight w:val="1365"/>
        </w:trPr>
        <w:tc>
          <w:tcPr>
            <w:tcW w:w="846" w:type="dxa"/>
            <w:hideMark/>
          </w:tcPr>
          <w:p w14:paraId="0FDA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4470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BA5036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148182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784E0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F96EE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Imposibilidad de controlar los tensionantes de origen natural y antrópico</w:t>
            </w:r>
          </w:p>
        </w:tc>
        <w:tc>
          <w:tcPr>
            <w:tcW w:w="1781" w:type="dxa"/>
            <w:hideMark/>
          </w:tcPr>
          <w:p w14:paraId="6C4F9F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98278B3" w14:textId="77777777" w:rsidTr="00327051">
        <w:trPr>
          <w:trHeight w:val="2160"/>
        </w:trPr>
        <w:tc>
          <w:tcPr>
            <w:tcW w:w="846" w:type="dxa"/>
            <w:hideMark/>
          </w:tcPr>
          <w:p w14:paraId="0ADB11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1135C5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6E85E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2B7E621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2A86D7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215FC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708997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78441EF" w14:textId="77777777" w:rsidTr="00327051">
        <w:trPr>
          <w:trHeight w:val="1699"/>
        </w:trPr>
        <w:tc>
          <w:tcPr>
            <w:tcW w:w="846" w:type="dxa"/>
            <w:hideMark/>
          </w:tcPr>
          <w:p w14:paraId="4D5D58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107A9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DF3693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2E1737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BC638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E6EA69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45F9497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1695B40D" w14:textId="77777777" w:rsidTr="00327051">
        <w:trPr>
          <w:trHeight w:val="2378"/>
        </w:trPr>
        <w:tc>
          <w:tcPr>
            <w:tcW w:w="846" w:type="dxa"/>
            <w:hideMark/>
          </w:tcPr>
          <w:p w14:paraId="77E2304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633EC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96C459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79B772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0DAC8F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FFC3B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7A7286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885F867" w14:textId="77777777" w:rsidTr="00327051">
        <w:trPr>
          <w:trHeight w:val="1658"/>
        </w:trPr>
        <w:tc>
          <w:tcPr>
            <w:tcW w:w="846" w:type="dxa"/>
            <w:hideMark/>
          </w:tcPr>
          <w:p w14:paraId="082906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8D81F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63B0C0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2249B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1A10A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A23377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54136E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1F9A547" w14:textId="77777777" w:rsidTr="00327051">
        <w:trPr>
          <w:trHeight w:val="3057"/>
        </w:trPr>
        <w:tc>
          <w:tcPr>
            <w:tcW w:w="846" w:type="dxa"/>
            <w:hideMark/>
          </w:tcPr>
          <w:p w14:paraId="16972D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40C9EB3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D524C9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795116F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6EBFB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6287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286ABD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105639E2" w14:textId="77777777" w:rsidTr="00327051">
        <w:trPr>
          <w:trHeight w:val="1467"/>
        </w:trPr>
        <w:tc>
          <w:tcPr>
            <w:tcW w:w="846" w:type="dxa"/>
            <w:hideMark/>
          </w:tcPr>
          <w:p w14:paraId="01465B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033D8EF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6BA331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6EAF5D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89DCA8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86F35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1D603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22620472" w14:textId="77777777" w:rsidTr="00327051">
        <w:trPr>
          <w:trHeight w:val="1958"/>
        </w:trPr>
        <w:tc>
          <w:tcPr>
            <w:tcW w:w="846" w:type="dxa"/>
            <w:hideMark/>
          </w:tcPr>
          <w:p w14:paraId="56F74C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4A02B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7A5690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65DF3D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40404D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DDF8D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0435E36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76E73A1A" w14:textId="77777777" w:rsidTr="00327051">
        <w:trPr>
          <w:trHeight w:val="1958"/>
        </w:trPr>
        <w:tc>
          <w:tcPr>
            <w:tcW w:w="846" w:type="dxa"/>
            <w:hideMark/>
          </w:tcPr>
          <w:p w14:paraId="25513F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90FA33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7F4A5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6F7A64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45693EF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A17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5B0200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304DE1B7" w14:textId="77777777" w:rsidTr="00327051">
        <w:trPr>
          <w:trHeight w:val="1752"/>
        </w:trPr>
        <w:tc>
          <w:tcPr>
            <w:tcW w:w="846" w:type="dxa"/>
            <w:hideMark/>
          </w:tcPr>
          <w:p w14:paraId="1FACFD4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4A7D0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38F951C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4FC214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3A6004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2666A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5E0CE8D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196BD667" w14:textId="77777777" w:rsidTr="00327051">
        <w:trPr>
          <w:trHeight w:val="2025"/>
        </w:trPr>
        <w:tc>
          <w:tcPr>
            <w:tcW w:w="846" w:type="dxa"/>
            <w:hideMark/>
          </w:tcPr>
          <w:p w14:paraId="36D900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DEB57C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892BCB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005F83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B5384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E0F88C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34FE43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65EDDA73" w14:textId="77777777" w:rsidTr="00327051">
        <w:trPr>
          <w:trHeight w:val="1504"/>
        </w:trPr>
        <w:tc>
          <w:tcPr>
            <w:tcW w:w="846" w:type="dxa"/>
            <w:hideMark/>
          </w:tcPr>
          <w:p w14:paraId="590CF20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60AEC53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BD1EAA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2F2346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7754B42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7902E9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157F20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551872" w14:textId="77777777" w:rsidTr="00327051">
        <w:trPr>
          <w:trHeight w:val="2108"/>
        </w:trPr>
        <w:tc>
          <w:tcPr>
            <w:tcW w:w="846" w:type="dxa"/>
            <w:hideMark/>
          </w:tcPr>
          <w:p w14:paraId="70E266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871559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6EEC5D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7CCD44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9B6E8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908261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8AAD90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4370DD6" w14:textId="77777777" w:rsidTr="00327051">
        <w:trPr>
          <w:trHeight w:val="1504"/>
        </w:trPr>
        <w:tc>
          <w:tcPr>
            <w:tcW w:w="846" w:type="dxa"/>
            <w:hideMark/>
          </w:tcPr>
          <w:p w14:paraId="14978F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56EC30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53C9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0F7A98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D260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5EF34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24C3BD0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1AE9573D" w14:textId="77777777" w:rsidTr="00327051">
        <w:trPr>
          <w:trHeight w:val="1504"/>
        </w:trPr>
        <w:tc>
          <w:tcPr>
            <w:tcW w:w="846" w:type="dxa"/>
            <w:hideMark/>
          </w:tcPr>
          <w:p w14:paraId="4F1A73E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44DC4D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52A3E9EE" w14:textId="77777777" w:rsidR="00D35265" w:rsidRPr="00783035" w:rsidRDefault="00D35265" w:rsidP="00327051">
            <w:pPr>
              <w:rPr>
                <w:rFonts w:ascii="Times New Roman" w:hAnsi="Times New Roman"/>
                <w:color w:val="000000"/>
                <w:sz w:val="18"/>
                <w:szCs w:val="18"/>
                <w:lang w:eastAsia="es-CO"/>
              </w:rPr>
            </w:pPr>
          </w:p>
          <w:p w14:paraId="755236B6" w14:textId="77777777" w:rsidR="00D35265" w:rsidRPr="00783035" w:rsidRDefault="00D35265" w:rsidP="00327051">
            <w:pPr>
              <w:rPr>
                <w:rFonts w:ascii="Times New Roman" w:hAnsi="Times New Roman"/>
                <w:color w:val="000000"/>
                <w:sz w:val="18"/>
                <w:szCs w:val="18"/>
                <w:lang w:eastAsia="es-CO"/>
              </w:rPr>
            </w:pPr>
          </w:p>
          <w:p w14:paraId="6E09C97E" w14:textId="77777777" w:rsidR="00D35265" w:rsidRPr="00783035" w:rsidRDefault="00D35265" w:rsidP="00327051">
            <w:pPr>
              <w:rPr>
                <w:rFonts w:ascii="Times New Roman" w:hAnsi="Times New Roman"/>
                <w:color w:val="000000"/>
                <w:sz w:val="18"/>
                <w:szCs w:val="18"/>
                <w:lang w:eastAsia="es-CO"/>
              </w:rPr>
            </w:pPr>
          </w:p>
          <w:p w14:paraId="0883DDD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45E2265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0FE5E2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12A3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4CD823F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ABD7F63" w14:textId="77777777" w:rsidTr="00327051">
        <w:trPr>
          <w:trHeight w:val="1504"/>
        </w:trPr>
        <w:tc>
          <w:tcPr>
            <w:tcW w:w="846" w:type="dxa"/>
            <w:hideMark/>
          </w:tcPr>
          <w:p w14:paraId="04C4723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7F5D69A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3DAB6A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7421E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54F34E6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1514A2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3AB392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0C8F3F2" w14:textId="77777777" w:rsidTr="00327051">
        <w:trPr>
          <w:trHeight w:val="1504"/>
        </w:trPr>
        <w:tc>
          <w:tcPr>
            <w:tcW w:w="846" w:type="dxa"/>
          </w:tcPr>
          <w:p w14:paraId="02CCE57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098BBA4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5077256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05E2631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5900E2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11EC94A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3C10215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51DBC9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77CBCEC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1FB5514C" w14:textId="09FC8583"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629EB2D3"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36B41C83" w14:textId="12C7D41C"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55F6A710" w14:textId="7273F5AA"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5D3A7EB" w14:textId="0316CB5B"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73DDA774" w14:textId="77777777" w:rsidR="007058CD" w:rsidRPr="008B3DD7" w:rsidRDefault="007058CD" w:rsidP="007058CD">
      <w:pPr>
        <w:rPr>
          <w:rFonts w:ascii="Times New Roman" w:hAnsi="Times New Roman"/>
          <w:szCs w:val="22"/>
        </w:rPr>
      </w:pPr>
    </w:p>
    <w:p w14:paraId="196DF91D" w14:textId="7D668B7C"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2AFA9DA3" w14:textId="77777777" w:rsidR="007058CD" w:rsidRPr="008B3DD7" w:rsidRDefault="007058CD" w:rsidP="007058CD">
      <w:pPr>
        <w:rPr>
          <w:rFonts w:ascii="Times New Roman" w:hAnsi="Times New Roman"/>
          <w:szCs w:val="24"/>
        </w:rPr>
      </w:pPr>
    </w:p>
    <w:p w14:paraId="6B7E305B"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65A46754" w14:textId="6F1CE2FF"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15F283E6"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5B8EEC1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1DBFE2AF" w14:textId="77777777" w:rsidR="008C0495" w:rsidRPr="00783035" w:rsidRDefault="008C0495" w:rsidP="00B76187">
      <w:pPr>
        <w:contextualSpacing/>
        <w:jc w:val="left"/>
        <w:rPr>
          <w:rFonts w:ascii="Times New Roman" w:hAnsi="Times New Roman"/>
          <w:bCs/>
          <w:i/>
          <w:szCs w:val="24"/>
          <w:lang w:eastAsia="es-CO"/>
        </w:rPr>
      </w:pPr>
    </w:p>
    <w:p w14:paraId="3ECE10BF" w14:textId="7BB65073"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026553C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5A50257" w14:textId="2F336B9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213D4C0E" w14:textId="479B7719" w:rsidR="007A5C9C" w:rsidRPr="00783035"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33C42884"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484219BB"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2AE1E916" w14:textId="77777777" w:rsidR="007058CD" w:rsidRPr="008B3DD7" w:rsidRDefault="007058CD" w:rsidP="00485858">
      <w:pPr>
        <w:rPr>
          <w:rFonts w:ascii="Times New Roman" w:hAnsi="Times New Roman"/>
          <w:szCs w:val="22"/>
        </w:rPr>
      </w:pPr>
    </w:p>
    <w:p w14:paraId="37B7B5C7" w14:textId="77777777" w:rsidR="007058CD" w:rsidRPr="008B3DD7" w:rsidRDefault="007058CD" w:rsidP="00485858">
      <w:pPr>
        <w:rPr>
          <w:rFonts w:ascii="Times New Roman" w:hAnsi="Times New Roman"/>
          <w:szCs w:val="22"/>
        </w:rPr>
      </w:pPr>
      <w:r w:rsidRPr="008B3DD7">
        <w:rPr>
          <w:rFonts w:ascii="Times New Roman" w:hAnsi="Times New Roman"/>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1DC56365" w14:textId="77777777" w:rsidR="007058CD" w:rsidRPr="008B3DD7" w:rsidRDefault="007058CD" w:rsidP="00485858">
      <w:pPr>
        <w:rPr>
          <w:rFonts w:ascii="Times New Roman" w:hAnsi="Times New Roman"/>
          <w:szCs w:val="22"/>
        </w:rPr>
      </w:pPr>
    </w:p>
    <w:p w14:paraId="3882D3D6"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1F167631" w14:textId="694BFF07" w:rsidR="00B76187" w:rsidRPr="00783035" w:rsidRDefault="00B76187" w:rsidP="00B76187">
      <w:pPr>
        <w:pStyle w:val="Prrafodelista"/>
        <w:ind w:left="2148"/>
        <w:contextualSpacing/>
        <w:jc w:val="left"/>
        <w:rPr>
          <w:rFonts w:ascii="Times New Roman" w:hAnsi="Times New Roman"/>
          <w:b/>
          <w:szCs w:val="24"/>
          <w:lang w:eastAsia="es-CO"/>
        </w:rPr>
      </w:pPr>
    </w:p>
    <w:p w14:paraId="2383B178" w14:textId="377EB4B9"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79BB244"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5F927867"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4620FBA0" w14:textId="5F43C4D6"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7A6215D8" w14:textId="3BEF096D"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2BA607F0"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1AED9E52" w14:textId="28DF720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888A8F6" w14:textId="0C21CCFE" w:rsidR="004F6F2B" w:rsidRPr="00783035" w:rsidRDefault="004F6F2B" w:rsidP="007A5C9C">
      <w:pPr>
        <w:spacing w:before="240" w:after="240"/>
        <w:jc w:val="center"/>
        <w:rPr>
          <w:rFonts w:ascii="Times New Roman" w:hAnsi="Times New Roman"/>
          <w:i/>
          <w:iCs/>
          <w:sz w:val="18"/>
          <w:szCs w:val="18"/>
        </w:rPr>
      </w:pPr>
    </w:p>
    <w:p w14:paraId="2F5239F0" w14:textId="11056444"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58B25AB3"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5AB1D0F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2AB7BD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7BA993C"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C955A3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5D6D6E2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D4E6EC0"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54FBA0E7"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5458A000"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66FEF0EC"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FC5CBD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2838B1"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0413CCAD"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69FAB5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67C0B2F"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15C1E7A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722AA331"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68C37AB2"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E46EE15"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228794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6453203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E1789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46DC212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5F0CF61"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0250798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EA8239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64078E3C"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0E883B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4312D1BC"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4404FE9A"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E3E458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36A93A0"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0AAE4250"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5A329AB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6266BD17"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1A710E4C" w14:textId="77777777" w:rsidR="00CA03EA" w:rsidRPr="00C861F9" w:rsidRDefault="00CA03EA" w:rsidP="00513F45">
            <w:pPr>
              <w:jc w:val="right"/>
              <w:rPr>
                <w:color w:val="FFFFFF" w:themeColor="background1"/>
                <w:sz w:val="20"/>
              </w:rPr>
            </w:pPr>
          </w:p>
        </w:tc>
      </w:tr>
    </w:tbl>
    <w:p w14:paraId="1D25EFB6" w14:textId="5369C853" w:rsidR="00CA03EA" w:rsidRDefault="00CA03EA" w:rsidP="00EA4F6A">
      <w:pPr>
        <w:ind w:left="709"/>
        <w:jc w:val="left"/>
        <w:rPr>
          <w:rFonts w:ascii="Times New Roman" w:hAnsi="Times New Roman"/>
          <w:sz w:val="22"/>
          <w:szCs w:val="22"/>
        </w:rPr>
      </w:pPr>
    </w:p>
    <w:p w14:paraId="1C36E7C4" w14:textId="016610A4" w:rsidR="00CA03EA" w:rsidRDefault="00CA03EA" w:rsidP="00EA4F6A">
      <w:pPr>
        <w:ind w:left="709"/>
        <w:jc w:val="left"/>
        <w:rPr>
          <w:rFonts w:ascii="Times New Roman" w:hAnsi="Times New Roman"/>
          <w:sz w:val="22"/>
          <w:szCs w:val="22"/>
        </w:rPr>
      </w:pPr>
    </w:p>
    <w:p w14:paraId="43990D2A" w14:textId="619AD6D4" w:rsidR="00CA03EA" w:rsidRDefault="00CA03EA" w:rsidP="00EA4F6A">
      <w:pPr>
        <w:ind w:left="709"/>
        <w:jc w:val="left"/>
        <w:rPr>
          <w:rFonts w:ascii="Times New Roman" w:hAnsi="Times New Roman"/>
          <w:sz w:val="22"/>
          <w:szCs w:val="22"/>
        </w:rPr>
      </w:pPr>
    </w:p>
    <w:p w14:paraId="1251EA59" w14:textId="16136B61"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6BB4E71E" w14:textId="77777777" w:rsidR="006A3085" w:rsidRPr="008B3DD7" w:rsidRDefault="006A3085" w:rsidP="005D24FC">
      <w:pPr>
        <w:contextualSpacing/>
        <w:jc w:val="left"/>
        <w:rPr>
          <w:rFonts w:ascii="Times New Roman" w:hAnsi="Times New Roman"/>
          <w:i/>
          <w:szCs w:val="24"/>
          <w:lang w:eastAsia="es-CO"/>
        </w:rPr>
      </w:pPr>
    </w:p>
    <w:p w14:paraId="63AD3CA1" w14:textId="1EEE8C28"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6709E583" w14:textId="77777777" w:rsidR="009D4A71" w:rsidRPr="008B3DD7" w:rsidRDefault="009D4A71" w:rsidP="005D24FC">
      <w:pPr>
        <w:contextualSpacing/>
        <w:jc w:val="left"/>
        <w:rPr>
          <w:rFonts w:ascii="Times New Roman" w:hAnsi="Times New Roman"/>
          <w:i/>
          <w:szCs w:val="24"/>
          <w:lang w:eastAsia="es-CO"/>
        </w:rPr>
      </w:pPr>
    </w:p>
    <w:p w14:paraId="3BE9E9F3" w14:textId="0E35A06A" w:rsidR="007C5392" w:rsidRPr="008B3DD7" w:rsidRDefault="007C5392" w:rsidP="007C5392">
      <w:pPr>
        <w:jc w:val="center"/>
        <w:rPr>
          <w:rFonts w:ascii="Times New Roman" w:hAnsi="Times New Roman"/>
          <w:sz w:val="18"/>
          <w:szCs w:val="18"/>
        </w:rPr>
      </w:pPr>
    </w:p>
    <w:p w14:paraId="4ED4917B" w14:textId="4BDDF79F"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25156647" w14:textId="36170BF2"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410168B7"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4798AAD7" w14:textId="25F07746"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3836E0EF" w14:textId="77777777" w:rsidR="00F550E3" w:rsidRPr="008B3DD7" w:rsidRDefault="00F550E3">
      <w:pPr>
        <w:jc w:val="left"/>
        <w:rPr>
          <w:rFonts w:ascii="Times New Roman" w:hAnsi="Times New Roman"/>
          <w:sz w:val="22"/>
          <w:szCs w:val="22"/>
        </w:rPr>
      </w:pPr>
    </w:p>
    <w:p w14:paraId="66FCA087" w14:textId="4B8B65C3"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7AE4F4AB"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45CEB5A4" w14:textId="77777777" w:rsidR="00F550E3" w:rsidRPr="00783035" w:rsidRDefault="00F550E3">
      <w:pPr>
        <w:jc w:val="left"/>
        <w:rPr>
          <w:rFonts w:ascii="Times New Roman" w:hAnsi="Times New Roman"/>
          <w:sz w:val="22"/>
          <w:szCs w:val="22"/>
        </w:rPr>
      </w:pPr>
    </w:p>
    <w:p w14:paraId="76E26690" w14:textId="1E5DF3F4"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67D6E276" w14:textId="77777777" w:rsidR="007470C1" w:rsidRDefault="007470C1" w:rsidP="00D8030E">
      <w:pPr>
        <w:jc w:val="center"/>
        <w:rPr>
          <w:rFonts w:ascii="Times New Roman" w:hAnsi="Times New Roman"/>
          <w:b/>
          <w:i/>
          <w:iCs/>
          <w:sz w:val="18"/>
          <w:szCs w:val="18"/>
        </w:rPr>
      </w:pPr>
    </w:p>
    <w:p w14:paraId="39BAAF4B"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200"/>
        <w:gridCol w:w="1460"/>
        <w:gridCol w:w="1460"/>
        <w:gridCol w:w="1460"/>
        <w:gridCol w:w="1460"/>
        <w:gridCol w:w="1460"/>
      </w:tblGrid>
      <w:tr w:rsidR="00195AD6" w:rsidRPr="00195AD6" w14:paraId="3EB8232A" w14:textId="77777777" w:rsidTr="00195AD6">
        <w:trPr>
          <w:trHeight w:val="315"/>
        </w:trPr>
        <w:tc>
          <w:tcPr>
            <w:tcW w:w="1200" w:type="dxa"/>
            <w:tcBorders>
              <w:top w:val="nil"/>
              <w:left w:val="nil"/>
              <w:bottom w:val="nil"/>
              <w:right w:val="nil"/>
            </w:tcBorders>
            <w:shd w:val="clear" w:color="auto" w:fill="auto"/>
            <w:vAlign w:val="center"/>
            <w:hideMark/>
          </w:tcPr>
          <w:p w14:paraId="32F9785A" w14:textId="77777777" w:rsidR="00195AD6" w:rsidRPr="00195AD6" w:rsidRDefault="00195AD6" w:rsidP="00195AD6">
            <w:pPr>
              <w:jc w:val="left"/>
              <w:rPr>
                <w:rFonts w:ascii="Times New Roman" w:hAnsi="Times New Roman"/>
                <w:szCs w:val="24"/>
                <w:lang w:eastAsia="es-CO"/>
              </w:rPr>
            </w:pPr>
          </w:p>
        </w:tc>
        <w:tc>
          <w:tcPr>
            <w:tcW w:w="1460"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78AE7DE"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16EDFAF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42C12B2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07A20A3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6E6F4BB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195AD6" w:rsidRPr="00195AD6" w14:paraId="1E3D3131" w14:textId="77777777" w:rsidTr="00195AD6">
        <w:trPr>
          <w:trHeight w:val="5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29D5F4" w14:textId="77777777" w:rsidR="00195AD6" w:rsidRPr="00195AD6" w:rsidRDefault="00195AD6" w:rsidP="00195AD6">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60" w:type="dxa"/>
            <w:tcBorders>
              <w:top w:val="nil"/>
              <w:left w:val="nil"/>
              <w:bottom w:val="single" w:sz="8" w:space="0" w:color="000000"/>
              <w:right w:val="single" w:sz="8" w:space="0" w:color="000000"/>
            </w:tcBorders>
            <w:shd w:val="clear" w:color="auto" w:fill="auto"/>
            <w:vAlign w:val="center"/>
            <w:hideMark/>
          </w:tcPr>
          <w:p w14:paraId="1501C75D"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vAlign w:val="center"/>
            <w:hideMark/>
          </w:tcPr>
          <w:p w14:paraId="0049E679"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n-US"/>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2E1B5F77"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6B2A11D9"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7FBB435"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r>
      <w:tr w:rsidR="00687798" w:rsidRPr="00195AD6" w14:paraId="50345C39"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94F9C5" w14:textId="77777777" w:rsidR="00687798" w:rsidRPr="00195AD6" w:rsidRDefault="00687798" w:rsidP="00687798">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60" w:type="dxa"/>
            <w:tcBorders>
              <w:top w:val="nil"/>
              <w:left w:val="nil"/>
              <w:bottom w:val="single" w:sz="8" w:space="0" w:color="000000"/>
              <w:right w:val="nil"/>
            </w:tcBorders>
            <w:shd w:val="clear" w:color="auto" w:fill="auto"/>
            <w:vAlign w:val="center"/>
            <w:hideMark/>
          </w:tcPr>
          <w:p w14:paraId="6A3ED3A7" w14:textId="77777777" w:rsidR="00687798" w:rsidRPr="002D19B2" w:rsidRDefault="00687798"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4AACC0" w14:textId="2B144303" w:rsidR="00687798" w:rsidRPr="002D19B2" w:rsidRDefault="006C60EA"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rPr>
              <w:t>$14.893.148.1</w:t>
            </w:r>
            <w:r w:rsidR="00331E44" w:rsidRPr="002D19B2">
              <w:rPr>
                <w:rFonts w:ascii="Times New Roman" w:hAnsi="Times New Roman"/>
                <w:color w:val="000000"/>
                <w:sz w:val="16"/>
                <w:szCs w:val="16"/>
              </w:rPr>
              <w:t>4</w:t>
            </w:r>
            <w:r w:rsidRPr="002D19B2">
              <w:rPr>
                <w:rFonts w:ascii="Times New Roman" w:hAnsi="Times New Roman"/>
                <w:color w:val="000000"/>
                <w:sz w:val="16"/>
                <w:szCs w:val="16"/>
              </w:rPr>
              <w:t>9</w:t>
            </w:r>
          </w:p>
        </w:tc>
        <w:tc>
          <w:tcPr>
            <w:tcW w:w="1460" w:type="dxa"/>
            <w:tcBorders>
              <w:top w:val="nil"/>
              <w:left w:val="nil"/>
              <w:bottom w:val="single" w:sz="8" w:space="0" w:color="000000"/>
              <w:right w:val="single" w:sz="8" w:space="0" w:color="000000"/>
            </w:tcBorders>
            <w:shd w:val="clear" w:color="auto" w:fill="auto"/>
            <w:vAlign w:val="center"/>
            <w:hideMark/>
          </w:tcPr>
          <w:p w14:paraId="38A1D20A" w14:textId="77777777" w:rsidR="002D19B2" w:rsidRPr="00EF0D19" w:rsidRDefault="002D19B2" w:rsidP="002D19B2">
            <w:pPr>
              <w:rPr>
                <w:rFonts w:ascii="Times New Roman" w:hAnsi="Times New Roman"/>
                <w:color w:val="000000"/>
                <w:sz w:val="16"/>
                <w:szCs w:val="16"/>
                <w:lang w:eastAsia="es-CO"/>
              </w:rPr>
            </w:pPr>
            <w:r w:rsidRPr="00EF0D19">
              <w:rPr>
                <w:rFonts w:ascii="Times New Roman" w:hAnsi="Times New Roman"/>
                <w:color w:val="000000"/>
                <w:sz w:val="16"/>
                <w:szCs w:val="16"/>
                <w:lang w:eastAsia="es-CO"/>
              </w:rPr>
              <w:t>$ 27.743.312.887</w:t>
            </w:r>
          </w:p>
          <w:p w14:paraId="56D1F79F" w14:textId="557D07D1" w:rsidR="00687798" w:rsidRPr="00EF0D19" w:rsidRDefault="00687798" w:rsidP="003A3290">
            <w:pPr>
              <w:jc w:val="right"/>
              <w:rPr>
                <w:rFonts w:ascii="Times New Roman" w:hAnsi="Times New Roman"/>
                <w:color w:val="000000"/>
                <w:sz w:val="16"/>
                <w:szCs w:val="16"/>
                <w:lang w:eastAsia="es-CO"/>
              </w:rPr>
            </w:pPr>
          </w:p>
        </w:tc>
        <w:tc>
          <w:tcPr>
            <w:tcW w:w="1460" w:type="dxa"/>
            <w:tcBorders>
              <w:top w:val="nil"/>
              <w:left w:val="nil"/>
              <w:bottom w:val="single" w:sz="8" w:space="0" w:color="000000"/>
              <w:right w:val="single" w:sz="8" w:space="0" w:color="000000"/>
            </w:tcBorders>
            <w:shd w:val="clear" w:color="auto" w:fill="auto"/>
            <w:vAlign w:val="center"/>
            <w:hideMark/>
          </w:tcPr>
          <w:p w14:paraId="50157F9A" w14:textId="77777777" w:rsidR="00687798" w:rsidRPr="002D19B2" w:rsidRDefault="00687798"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$ 31.953.000.000</w:t>
            </w:r>
          </w:p>
        </w:tc>
        <w:tc>
          <w:tcPr>
            <w:tcW w:w="1460" w:type="dxa"/>
            <w:tcBorders>
              <w:top w:val="nil"/>
              <w:left w:val="nil"/>
              <w:bottom w:val="single" w:sz="8" w:space="0" w:color="000000"/>
              <w:right w:val="single" w:sz="8" w:space="0" w:color="000000"/>
            </w:tcBorders>
            <w:shd w:val="clear" w:color="auto" w:fill="auto"/>
            <w:vAlign w:val="center"/>
            <w:hideMark/>
          </w:tcPr>
          <w:p w14:paraId="63CD25EA" w14:textId="77777777" w:rsidR="00687798" w:rsidRPr="002D19B2" w:rsidRDefault="00687798"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$ 16.585.000.000</w:t>
            </w:r>
          </w:p>
        </w:tc>
      </w:tr>
      <w:tr w:rsidR="00687798" w:rsidRPr="00195AD6" w14:paraId="3B620DD3"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C2C4DC" w14:textId="77777777" w:rsidR="00687798" w:rsidRPr="00195AD6" w:rsidRDefault="00687798" w:rsidP="00687798">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60" w:type="dxa"/>
            <w:tcBorders>
              <w:top w:val="nil"/>
              <w:left w:val="nil"/>
              <w:bottom w:val="single" w:sz="8" w:space="0" w:color="000000"/>
              <w:right w:val="single" w:sz="8" w:space="0" w:color="000000"/>
            </w:tcBorders>
            <w:shd w:val="clear" w:color="auto" w:fill="auto"/>
            <w:vAlign w:val="center"/>
            <w:hideMark/>
          </w:tcPr>
          <w:p w14:paraId="6206F0B4" w14:textId="77777777" w:rsidR="00687798" w:rsidRPr="002D19B2" w:rsidRDefault="00687798"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vAlign w:val="center"/>
            <w:hideMark/>
          </w:tcPr>
          <w:p w14:paraId="03AC4657" w14:textId="77777777" w:rsidR="006F79BF" w:rsidRPr="002D19B2" w:rsidRDefault="006F79BF" w:rsidP="006C60EA">
            <w:pPr>
              <w:jc w:val="right"/>
              <w:rPr>
                <w:rFonts w:ascii="Times New Roman" w:hAnsi="Times New Roman"/>
                <w:color w:val="000000"/>
                <w:sz w:val="16"/>
                <w:szCs w:val="16"/>
              </w:rPr>
            </w:pPr>
          </w:p>
          <w:p w14:paraId="4FED6C7C" w14:textId="2A6558E6" w:rsidR="006C60EA" w:rsidRPr="002D19B2" w:rsidRDefault="00E916E5" w:rsidP="006C60EA">
            <w:pPr>
              <w:jc w:val="right"/>
              <w:rPr>
                <w:rFonts w:ascii="Times New Roman" w:hAnsi="Times New Roman"/>
                <w:color w:val="000000"/>
                <w:sz w:val="16"/>
                <w:szCs w:val="16"/>
              </w:rPr>
            </w:pPr>
            <w:r w:rsidRPr="002D19B2">
              <w:rPr>
                <w:rFonts w:ascii="Times New Roman" w:hAnsi="Times New Roman"/>
                <w:color w:val="000000"/>
                <w:sz w:val="16"/>
                <w:szCs w:val="16"/>
              </w:rPr>
              <w:t xml:space="preserve">$ </w:t>
            </w:r>
            <w:r w:rsidR="006C60EA" w:rsidRPr="002D19B2">
              <w:rPr>
                <w:rFonts w:ascii="Times New Roman" w:hAnsi="Times New Roman"/>
                <w:color w:val="000000"/>
                <w:sz w:val="16"/>
                <w:szCs w:val="16"/>
              </w:rPr>
              <w:t>409.561.658.6</w:t>
            </w:r>
            <w:r w:rsidR="00331E44" w:rsidRPr="002D19B2">
              <w:rPr>
                <w:rFonts w:ascii="Times New Roman" w:hAnsi="Times New Roman"/>
                <w:color w:val="000000"/>
                <w:sz w:val="16"/>
                <w:szCs w:val="16"/>
              </w:rPr>
              <w:t>7</w:t>
            </w:r>
            <w:r w:rsidR="006C60EA" w:rsidRPr="002D19B2">
              <w:rPr>
                <w:rFonts w:ascii="Times New Roman" w:hAnsi="Times New Roman"/>
                <w:color w:val="000000"/>
                <w:sz w:val="16"/>
                <w:szCs w:val="16"/>
              </w:rPr>
              <w:t>1</w:t>
            </w:r>
          </w:p>
          <w:p w14:paraId="3F4D1FDA" w14:textId="6A1DDEE8" w:rsidR="00687798" w:rsidRPr="002D19B2" w:rsidRDefault="00687798" w:rsidP="00687798">
            <w:pPr>
              <w:jc w:val="right"/>
              <w:rPr>
                <w:rFonts w:ascii="Arial Narrow" w:hAnsi="Arial Narrow"/>
                <w:color w:val="000000"/>
                <w:sz w:val="16"/>
                <w:szCs w:val="16"/>
                <w:lang w:eastAsia="es-CO"/>
              </w:rPr>
            </w:pPr>
          </w:p>
        </w:tc>
        <w:tc>
          <w:tcPr>
            <w:tcW w:w="1460" w:type="dxa"/>
            <w:tcBorders>
              <w:top w:val="nil"/>
              <w:left w:val="nil"/>
              <w:bottom w:val="single" w:sz="8" w:space="0" w:color="000000"/>
              <w:right w:val="single" w:sz="8" w:space="0" w:color="000000"/>
            </w:tcBorders>
            <w:shd w:val="clear" w:color="auto" w:fill="auto"/>
            <w:vAlign w:val="center"/>
            <w:hideMark/>
          </w:tcPr>
          <w:p w14:paraId="0CCBCEB5" w14:textId="45AC0491" w:rsidR="00687798" w:rsidRPr="00EF0D19" w:rsidRDefault="002D19B2" w:rsidP="00687798">
            <w:pPr>
              <w:jc w:val="right"/>
              <w:rPr>
                <w:rFonts w:ascii="Times New Roman" w:hAnsi="Times New Roman"/>
                <w:color w:val="000000"/>
                <w:sz w:val="16"/>
                <w:szCs w:val="16"/>
                <w:lang w:eastAsia="es-CO"/>
              </w:rPr>
            </w:pPr>
            <w:r w:rsidRPr="00EF0D19">
              <w:rPr>
                <w:rFonts w:ascii="Times New Roman" w:hAnsi="Times New Roman"/>
                <w:color w:val="000000"/>
                <w:sz w:val="16"/>
                <w:szCs w:val="16"/>
                <w:lang w:eastAsia="es-CO"/>
              </w:rPr>
              <w:t>$ 396.711.493.953</w:t>
            </w:r>
          </w:p>
        </w:tc>
        <w:tc>
          <w:tcPr>
            <w:tcW w:w="1460" w:type="dxa"/>
            <w:tcBorders>
              <w:top w:val="nil"/>
              <w:left w:val="nil"/>
              <w:bottom w:val="single" w:sz="8" w:space="0" w:color="000000"/>
              <w:right w:val="single" w:sz="8" w:space="0" w:color="000000"/>
            </w:tcBorders>
            <w:shd w:val="clear" w:color="auto" w:fill="auto"/>
            <w:vAlign w:val="center"/>
            <w:hideMark/>
          </w:tcPr>
          <w:p w14:paraId="01C5A76F" w14:textId="77777777" w:rsidR="00687798" w:rsidRPr="002D19B2" w:rsidRDefault="00687798"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$ 392.501.806.840</w:t>
            </w:r>
          </w:p>
        </w:tc>
        <w:tc>
          <w:tcPr>
            <w:tcW w:w="1460" w:type="dxa"/>
            <w:tcBorders>
              <w:top w:val="nil"/>
              <w:left w:val="nil"/>
              <w:bottom w:val="single" w:sz="8" w:space="0" w:color="000000"/>
              <w:right w:val="single" w:sz="8" w:space="0" w:color="000000"/>
            </w:tcBorders>
            <w:shd w:val="clear" w:color="auto" w:fill="auto"/>
            <w:vAlign w:val="center"/>
            <w:hideMark/>
          </w:tcPr>
          <w:p w14:paraId="16B51136" w14:textId="77777777" w:rsidR="00687798" w:rsidRPr="002D19B2" w:rsidRDefault="00687798"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$ 407.869.806.840</w:t>
            </w:r>
          </w:p>
        </w:tc>
      </w:tr>
    </w:tbl>
    <w:p w14:paraId="49E3B5B3" w14:textId="77777777" w:rsidR="007470C1" w:rsidRDefault="007470C1" w:rsidP="00D8030E">
      <w:pPr>
        <w:jc w:val="center"/>
        <w:rPr>
          <w:rFonts w:ascii="Times New Roman" w:hAnsi="Times New Roman"/>
          <w:b/>
          <w:i/>
          <w:iCs/>
          <w:sz w:val="18"/>
          <w:szCs w:val="18"/>
        </w:rPr>
      </w:pPr>
    </w:p>
    <w:p w14:paraId="3FBE6B9E" w14:textId="77777777" w:rsidR="007470C1" w:rsidRDefault="007470C1" w:rsidP="00D8030E">
      <w:pPr>
        <w:jc w:val="center"/>
        <w:rPr>
          <w:rFonts w:ascii="Times New Roman" w:hAnsi="Times New Roman"/>
          <w:b/>
          <w:i/>
          <w:iCs/>
          <w:sz w:val="18"/>
          <w:szCs w:val="18"/>
        </w:rPr>
      </w:pPr>
    </w:p>
    <w:p w14:paraId="2BADAA7E"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40727F1C" w14:textId="77777777" w:rsidR="00F550E3" w:rsidRPr="00783035" w:rsidRDefault="00F550E3">
      <w:pPr>
        <w:jc w:val="left"/>
        <w:rPr>
          <w:rFonts w:ascii="Times New Roman" w:hAnsi="Times New Roman"/>
          <w:sz w:val="22"/>
          <w:szCs w:val="22"/>
        </w:rPr>
      </w:pPr>
    </w:p>
    <w:p w14:paraId="03833F20" w14:textId="6AA5347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738EB52" w14:textId="2D4E86C6"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CD096AE"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79317636"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4858D4DD"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12EB0904" w14:textId="77777777" w:rsidR="005D24FC" w:rsidRPr="00783035" w:rsidRDefault="005D24FC" w:rsidP="005D24FC">
      <w:pPr>
        <w:spacing w:line="276" w:lineRule="auto"/>
        <w:contextualSpacing/>
        <w:rPr>
          <w:rFonts w:ascii="Times New Roman" w:hAnsi="Times New Roman"/>
          <w:i/>
        </w:rPr>
      </w:pPr>
    </w:p>
    <w:p w14:paraId="014CC57C"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000087E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49E16B9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FCEAE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608050E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7C3171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2F833B2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0B782101" w14:textId="5D8ACB39"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30A33F92" w14:textId="01CA932B" w:rsidR="005D24FC" w:rsidRPr="00783035" w:rsidRDefault="005D24FC" w:rsidP="00D8030E">
      <w:pPr>
        <w:ind w:firstLine="112"/>
        <w:jc w:val="center"/>
        <w:rPr>
          <w:rFonts w:ascii="Times New Roman" w:hAnsi="Times New Roman"/>
          <w:sz w:val="22"/>
          <w:szCs w:val="22"/>
        </w:rPr>
      </w:pPr>
    </w:p>
    <w:p w14:paraId="307EE4EC"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D63CCE9"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525A29AE"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67FDE9F3" w14:textId="77777777" w:rsidR="005D24FC" w:rsidRPr="00783035" w:rsidRDefault="005D24FC" w:rsidP="005D24FC">
      <w:pPr>
        <w:jc w:val="center"/>
        <w:rPr>
          <w:rFonts w:ascii="Times New Roman" w:hAnsi="Times New Roman"/>
          <w:sz w:val="18"/>
          <w:szCs w:val="24"/>
        </w:rPr>
      </w:pPr>
    </w:p>
    <w:p w14:paraId="13050525"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5AE16041"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200ACF21"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45E29835" w14:textId="6E77625D"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5058BEF" w14:textId="13367D86"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783035" w:rsidRDefault="00241019" w:rsidP="009042A9">
      <w:pPr>
        <w:contextualSpacing/>
        <w:jc w:val="left"/>
        <w:rPr>
          <w:rFonts w:ascii="Times New Roman" w:hAnsi="Times New Roman"/>
          <w:szCs w:val="24"/>
          <w:lang w:eastAsia="es-CO"/>
        </w:rPr>
      </w:pPr>
    </w:p>
    <w:p w14:paraId="7FABA364" w14:textId="1F8C9C03"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55E00722" w14:textId="527DFE81"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69979F2" w14:textId="08E82603"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D07068C" w14:textId="5857E1B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220BE57C" w14:textId="3D6F7B19"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791F424C"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2A238275" w14:textId="19E09AD1"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0" w:type="auto"/>
        <w:tblCellMar>
          <w:left w:w="70" w:type="dxa"/>
          <w:right w:w="70" w:type="dxa"/>
        </w:tblCellMar>
        <w:tblLook w:val="04A0" w:firstRow="1" w:lastRow="0" w:firstColumn="1" w:lastColumn="0" w:noHBand="0" w:noVBand="1"/>
      </w:tblPr>
      <w:tblGrid>
        <w:gridCol w:w="2846"/>
        <w:gridCol w:w="886"/>
        <w:gridCol w:w="950"/>
        <w:gridCol w:w="1167"/>
        <w:gridCol w:w="950"/>
        <w:gridCol w:w="950"/>
        <w:gridCol w:w="1028"/>
      </w:tblGrid>
      <w:tr w:rsidR="00C12352" w:rsidRPr="00783035" w14:paraId="16187B45" w14:textId="77777777" w:rsidTr="00BA66BA">
        <w:trPr>
          <w:trHeight w:val="300"/>
        </w:trPr>
        <w:tc>
          <w:tcPr>
            <w:tcW w:w="0" w:type="auto"/>
            <w:vMerge w:val="restart"/>
            <w:tcBorders>
              <w:top w:val="nil"/>
              <w:left w:val="nil"/>
              <w:bottom w:val="single" w:sz="8" w:space="0" w:color="000000"/>
              <w:right w:val="single" w:sz="8" w:space="0" w:color="auto"/>
            </w:tcBorders>
            <w:shd w:val="clear" w:color="000000" w:fill="548235"/>
            <w:vAlign w:val="center"/>
            <w:hideMark/>
          </w:tcPr>
          <w:p w14:paraId="13E39224"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1C6A26F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F660BA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8D8EBE9"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34DF5456"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6B34978"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71685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C12352" w:rsidRPr="00783035" w14:paraId="3198A7BC" w14:textId="77777777" w:rsidTr="00BA66BA">
        <w:trPr>
          <w:trHeight w:val="315"/>
        </w:trPr>
        <w:tc>
          <w:tcPr>
            <w:tcW w:w="0" w:type="auto"/>
            <w:vMerge/>
            <w:tcBorders>
              <w:top w:val="nil"/>
              <w:left w:val="nil"/>
              <w:bottom w:val="single" w:sz="8" w:space="0" w:color="000000"/>
              <w:right w:val="single" w:sz="8" w:space="0" w:color="auto"/>
            </w:tcBorders>
            <w:vAlign w:val="center"/>
            <w:hideMark/>
          </w:tcPr>
          <w:p w14:paraId="443DBF76"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E6F0F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B68760"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743355"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E22C5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CB744D"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396306" w14:textId="77777777" w:rsidR="00C12352" w:rsidRPr="00783035" w:rsidRDefault="00C12352" w:rsidP="00C12352">
            <w:pPr>
              <w:jc w:val="left"/>
              <w:rPr>
                <w:rFonts w:ascii="Times New Roman" w:hAnsi="Times New Roman"/>
                <w:b/>
                <w:bCs/>
                <w:color w:val="FFFFFF"/>
                <w:sz w:val="18"/>
                <w:szCs w:val="18"/>
                <w:lang w:eastAsia="es-CO"/>
              </w:rPr>
            </w:pPr>
          </w:p>
        </w:tc>
      </w:tr>
      <w:tr w:rsidR="00195AD6" w:rsidRPr="00195AD6" w14:paraId="4B37F7D0" w14:textId="77777777" w:rsidTr="00BA66BA">
        <w:trPr>
          <w:trHeight w:val="17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67A6DF" w14:textId="77777777" w:rsidR="00195AD6" w:rsidRPr="00783035" w:rsidRDefault="00195AD6" w:rsidP="00195AD6">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B798F1B" w14:textId="3741CE42" w:rsidR="00195AD6" w:rsidRPr="002A1AA6" w:rsidRDefault="00195AD6" w:rsidP="00195AD6">
            <w:pPr>
              <w:jc w:val="center"/>
              <w:rPr>
                <w:rFonts w:ascii="Times New Roman" w:hAnsi="Times New Roman"/>
                <w:b/>
                <w:bCs/>
                <w:color w:val="000000"/>
                <w:sz w:val="16"/>
                <w:szCs w:val="16"/>
                <w:lang w:eastAsia="es-CO"/>
              </w:rPr>
            </w:pPr>
            <w:r>
              <w:rPr>
                <w:rFonts w:ascii="Arial Narrow" w:hAnsi="Arial Narrow" w:cs="Calibri"/>
                <w:color w:val="000000"/>
                <w:sz w:val="14"/>
                <w:szCs w:val="14"/>
              </w:rPr>
              <w:t>$ 2.277.977.002</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173CD56" w14:textId="491A2B17" w:rsidR="00195AD6" w:rsidRPr="004140F8" w:rsidRDefault="00195AD6" w:rsidP="00687798">
            <w:pPr>
              <w:jc w:val="center"/>
              <w:rPr>
                <w:rFonts w:ascii="Times New Roman" w:hAnsi="Times New Roman"/>
                <w:b/>
                <w:bCs/>
                <w:color w:val="000000"/>
                <w:sz w:val="16"/>
                <w:szCs w:val="16"/>
                <w:lang w:eastAsia="es-CO"/>
              </w:rPr>
            </w:pPr>
            <w:r w:rsidRPr="004140F8">
              <w:rPr>
                <w:rFonts w:ascii="Arial Narrow" w:hAnsi="Arial Narrow" w:cs="Calibri"/>
                <w:color w:val="000000"/>
                <w:sz w:val="14"/>
                <w:szCs w:val="14"/>
              </w:rPr>
              <w:t xml:space="preserve">$ </w:t>
            </w:r>
            <w:r w:rsidR="00E916E5" w:rsidRPr="004140F8">
              <w:rPr>
                <w:rFonts w:ascii="Arial Narrow" w:hAnsi="Arial Narrow" w:cs="Calibri"/>
                <w:color w:val="000000"/>
                <w:sz w:val="14"/>
                <w:szCs w:val="14"/>
              </w:rPr>
              <w:t>14.893.148.149</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991D82" w14:textId="3945F135" w:rsidR="00195AD6" w:rsidRPr="00EF0D19" w:rsidRDefault="00195AD6" w:rsidP="00195AD6">
            <w:pPr>
              <w:jc w:val="center"/>
              <w:rPr>
                <w:rFonts w:ascii="Times New Roman" w:hAnsi="Times New Roman"/>
                <w:b/>
                <w:bCs/>
                <w:color w:val="000000"/>
                <w:sz w:val="16"/>
                <w:szCs w:val="16"/>
                <w:lang w:eastAsia="es-CO"/>
              </w:rPr>
            </w:pPr>
            <w:r w:rsidRPr="00EF0D19">
              <w:rPr>
                <w:rFonts w:ascii="Arial Narrow" w:hAnsi="Arial Narrow" w:cs="Arial"/>
                <w:color w:val="000000"/>
                <w:sz w:val="14"/>
                <w:szCs w:val="14"/>
              </w:rPr>
              <w:t xml:space="preserve"> </w:t>
            </w:r>
            <w:r w:rsidR="004140F8" w:rsidRPr="00EF0D19">
              <w:rPr>
                <w:rFonts w:ascii="Arial Narrow" w:hAnsi="Arial Narrow" w:cs="Arial"/>
                <w:color w:val="000000"/>
                <w:sz w:val="14"/>
                <w:szCs w:val="14"/>
              </w:rPr>
              <w:t xml:space="preserve"> </w:t>
            </w:r>
            <w:r w:rsidR="003A3290" w:rsidRPr="00EF0D19">
              <w:rPr>
                <w:rFonts w:ascii="Times New Roman" w:hAnsi="Times New Roman"/>
                <w:color w:val="000000"/>
                <w:sz w:val="16"/>
                <w:szCs w:val="16"/>
                <w:lang w:eastAsia="es-CO"/>
              </w:rPr>
              <w:t xml:space="preserve">$  </w:t>
            </w:r>
            <w:r w:rsidR="002D19B2" w:rsidRPr="00EF0D19">
              <w:rPr>
                <w:rFonts w:ascii="Times New Roman" w:hAnsi="Times New Roman"/>
                <w:color w:val="000000"/>
                <w:sz w:val="16"/>
                <w:szCs w:val="16"/>
                <w:lang w:eastAsia="es-CO"/>
              </w:rPr>
              <w:t>27.743.312.887</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70DBFB8" w14:textId="093535E0" w:rsidR="00195AD6" w:rsidRPr="00EF0D19" w:rsidRDefault="00195AD6" w:rsidP="00195AD6">
            <w:pPr>
              <w:jc w:val="center"/>
              <w:rPr>
                <w:rFonts w:ascii="Times New Roman" w:hAnsi="Times New Roman"/>
                <w:b/>
                <w:bCs/>
                <w:color w:val="000000"/>
                <w:sz w:val="16"/>
                <w:szCs w:val="16"/>
                <w:lang w:eastAsia="es-CO"/>
              </w:rPr>
            </w:pPr>
            <w:r w:rsidRPr="00EF0D19">
              <w:rPr>
                <w:rFonts w:ascii="Arial Narrow" w:hAnsi="Arial Narrow" w:cs="Arial"/>
                <w:color w:val="000000"/>
                <w:sz w:val="14"/>
                <w:szCs w:val="14"/>
              </w:rPr>
              <w:t>$ 31.953.000.000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580D83A" w14:textId="65F359C3" w:rsidR="00195AD6" w:rsidRPr="00EF0D19" w:rsidRDefault="00195AD6" w:rsidP="00195AD6">
            <w:pPr>
              <w:jc w:val="center"/>
              <w:rPr>
                <w:rFonts w:ascii="Times New Roman" w:hAnsi="Times New Roman"/>
                <w:b/>
                <w:bCs/>
                <w:color w:val="000000"/>
                <w:sz w:val="16"/>
                <w:szCs w:val="16"/>
                <w:lang w:eastAsia="es-CO"/>
              </w:rPr>
            </w:pPr>
            <w:r w:rsidRPr="00EF0D19">
              <w:rPr>
                <w:rFonts w:ascii="Arial Narrow" w:hAnsi="Arial Narrow" w:cs="Arial"/>
                <w:color w:val="000000"/>
                <w:sz w:val="14"/>
                <w:szCs w:val="14"/>
              </w:rPr>
              <w:t>$ 16.585.000.000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00DAB52" w14:textId="77777777" w:rsidR="002D19B2" w:rsidRPr="00EF0D19" w:rsidRDefault="002D19B2" w:rsidP="002D19B2">
            <w:pPr>
              <w:rPr>
                <w:rFonts w:ascii="Times New Roman" w:hAnsi="Times New Roman"/>
                <w:bCs/>
                <w:color w:val="000000"/>
                <w:sz w:val="14"/>
                <w:szCs w:val="16"/>
                <w:lang w:eastAsia="es-CO"/>
              </w:rPr>
            </w:pPr>
            <w:r w:rsidRPr="00EF0D19">
              <w:rPr>
                <w:rFonts w:ascii="Times New Roman" w:hAnsi="Times New Roman"/>
                <w:bCs/>
                <w:color w:val="000000"/>
                <w:sz w:val="14"/>
                <w:szCs w:val="16"/>
                <w:lang w:eastAsia="es-CO"/>
              </w:rPr>
              <w:t>$ 93.452.438.038</w:t>
            </w:r>
          </w:p>
          <w:p w14:paraId="50E10992" w14:textId="04F2176A" w:rsidR="004140F8" w:rsidRPr="00EF0D19" w:rsidRDefault="004140F8" w:rsidP="004140F8">
            <w:pPr>
              <w:jc w:val="center"/>
              <w:rPr>
                <w:rFonts w:ascii="Times New Roman" w:hAnsi="Times New Roman"/>
                <w:bCs/>
                <w:color w:val="000000"/>
                <w:sz w:val="14"/>
                <w:szCs w:val="16"/>
                <w:lang w:eastAsia="es-CO"/>
              </w:rPr>
            </w:pPr>
          </w:p>
          <w:p w14:paraId="0AF3EF82" w14:textId="592739CB" w:rsidR="00195AD6" w:rsidRPr="00EF0D19" w:rsidRDefault="00195AD6" w:rsidP="00447B66">
            <w:pPr>
              <w:jc w:val="center"/>
              <w:rPr>
                <w:rFonts w:ascii="Times New Roman" w:hAnsi="Times New Roman"/>
                <w:bCs/>
                <w:color w:val="000000"/>
                <w:sz w:val="16"/>
                <w:szCs w:val="16"/>
                <w:lang w:eastAsia="es-CO"/>
              </w:rPr>
            </w:pPr>
          </w:p>
        </w:tc>
      </w:tr>
      <w:tr w:rsidR="00C12352" w:rsidRPr="00195AD6" w14:paraId="51613950" w14:textId="77777777" w:rsidTr="00BA66BA">
        <w:trPr>
          <w:trHeight w:val="2550"/>
        </w:trPr>
        <w:tc>
          <w:tcPr>
            <w:tcW w:w="0" w:type="auto"/>
            <w:vMerge/>
            <w:tcBorders>
              <w:top w:val="nil"/>
              <w:left w:val="single" w:sz="8" w:space="0" w:color="auto"/>
              <w:bottom w:val="single" w:sz="8" w:space="0" w:color="000000"/>
              <w:right w:val="single" w:sz="8" w:space="0" w:color="auto"/>
            </w:tcBorders>
            <w:vAlign w:val="center"/>
            <w:hideMark/>
          </w:tcPr>
          <w:p w14:paraId="3D2AB922" w14:textId="77777777" w:rsidR="00C12352" w:rsidRPr="00783035" w:rsidRDefault="00C12352" w:rsidP="00C1235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0D2DA3"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9C895A"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E11F2"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338F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7E5E6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F9B352" w14:textId="77777777" w:rsidR="00C12352" w:rsidRPr="00195AD6" w:rsidRDefault="00C12352" w:rsidP="00C12352">
            <w:pPr>
              <w:jc w:val="left"/>
              <w:rPr>
                <w:rFonts w:ascii="Times New Roman" w:hAnsi="Times New Roman"/>
                <w:bCs/>
                <w:color w:val="000000"/>
                <w:sz w:val="16"/>
                <w:szCs w:val="16"/>
                <w:lang w:eastAsia="es-CO"/>
              </w:rPr>
            </w:pPr>
          </w:p>
        </w:tc>
      </w:tr>
    </w:tbl>
    <w:p w14:paraId="6D5C9B31"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2FB7EF06" w14:textId="1C6D5E3E"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5613DE58"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27FF533F" w14:textId="77777777" w:rsidR="00F550E3" w:rsidRPr="00783035" w:rsidRDefault="00F550E3">
      <w:pPr>
        <w:jc w:val="left"/>
        <w:rPr>
          <w:rFonts w:ascii="Times New Roman" w:hAnsi="Times New Roman"/>
          <w:sz w:val="22"/>
          <w:szCs w:val="22"/>
        </w:rPr>
      </w:pPr>
    </w:p>
    <w:p w14:paraId="61AA1456" w14:textId="255BD9CD"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A72EC8F"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6784432" w14:textId="7289F221"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4200845B"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985981">
          <w:pgSz w:w="12240" w:h="15840"/>
          <w:pgMar w:top="1418" w:right="1327" w:bottom="1418" w:left="2126" w:header="709" w:footer="709" w:gutter="0"/>
          <w:pgNumType w:start="1"/>
          <w:cols w:space="720"/>
          <w:docGrid w:linePitch="326"/>
        </w:sectPr>
      </w:pPr>
    </w:p>
    <w:p w14:paraId="1B31B873" w14:textId="5D7DE67F"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3636CA70"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30EE5715" w14:textId="428F8650"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645"/>
        <w:gridCol w:w="567"/>
        <w:gridCol w:w="708"/>
        <w:gridCol w:w="709"/>
        <w:gridCol w:w="709"/>
        <w:gridCol w:w="709"/>
        <w:gridCol w:w="980"/>
      </w:tblGrid>
      <w:tr w:rsidR="006942D1" w:rsidRPr="00783035" w14:paraId="5447B50A" w14:textId="77777777" w:rsidTr="00C66249">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3D4D035A"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4E865B67"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136D51B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645" w:type="dxa"/>
            <w:tcBorders>
              <w:top w:val="single" w:sz="8" w:space="0" w:color="auto"/>
              <w:left w:val="nil"/>
              <w:bottom w:val="single" w:sz="8" w:space="0" w:color="auto"/>
              <w:right w:val="single" w:sz="8" w:space="0" w:color="auto"/>
            </w:tcBorders>
            <w:shd w:val="clear" w:color="000000" w:fill="548235"/>
            <w:vAlign w:val="center"/>
            <w:hideMark/>
          </w:tcPr>
          <w:p w14:paraId="63E598E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567" w:type="dxa"/>
            <w:tcBorders>
              <w:top w:val="single" w:sz="8" w:space="0" w:color="auto"/>
              <w:left w:val="nil"/>
              <w:bottom w:val="single" w:sz="8" w:space="0" w:color="auto"/>
              <w:right w:val="single" w:sz="8" w:space="0" w:color="auto"/>
            </w:tcBorders>
            <w:shd w:val="clear" w:color="000000" w:fill="548235"/>
            <w:noWrap/>
            <w:vAlign w:val="center"/>
            <w:hideMark/>
          </w:tcPr>
          <w:p w14:paraId="7A27963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5BBA433F"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13B2B98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A85451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75B9632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641D54B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07A2C108" w14:textId="77777777" w:rsidTr="00C66249">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F92230"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9A1784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1459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288CDA"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B0417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CD556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51B64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CA3FD7"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00261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1FFA9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27DC3896" w14:textId="77777777" w:rsidR="00BA3E7F" w:rsidRDefault="00BA3E7F" w:rsidP="00BA3E7F">
            <w:pPr>
              <w:jc w:val="center"/>
              <w:rPr>
                <w:rFonts w:ascii="Times New Roman" w:hAnsi="Times New Roman"/>
                <w:color w:val="000000"/>
                <w:sz w:val="16"/>
                <w:szCs w:val="16"/>
                <w:lang w:eastAsia="es-CO"/>
              </w:rPr>
            </w:pPr>
          </w:p>
          <w:p w14:paraId="47C264D3" w14:textId="467396E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65980205" w14:textId="77777777" w:rsidTr="00C66249">
        <w:trPr>
          <w:trHeight w:val="780"/>
        </w:trPr>
        <w:tc>
          <w:tcPr>
            <w:tcW w:w="946" w:type="dxa"/>
            <w:vMerge/>
            <w:tcBorders>
              <w:top w:val="nil"/>
              <w:left w:val="single" w:sz="8" w:space="0" w:color="auto"/>
              <w:bottom w:val="single" w:sz="8" w:space="0" w:color="000000"/>
              <w:right w:val="single" w:sz="8" w:space="0" w:color="auto"/>
            </w:tcBorders>
            <w:vAlign w:val="center"/>
            <w:hideMark/>
          </w:tcPr>
          <w:p w14:paraId="09D4033C"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58CD889" w14:textId="65F3A5E1"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275BBB0A"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05233C1D"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3C5D0F8"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46EE88EB"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077C82"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62405899"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993C976" w14:textId="77777777" w:rsidR="00327051" w:rsidRPr="00783035"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5A49294" w14:textId="77777777" w:rsidR="00327051" w:rsidRPr="00783035" w:rsidRDefault="00327051" w:rsidP="00327051">
            <w:pPr>
              <w:jc w:val="left"/>
              <w:rPr>
                <w:rFonts w:ascii="Times New Roman" w:hAnsi="Times New Roman"/>
                <w:color w:val="000000"/>
                <w:sz w:val="18"/>
                <w:szCs w:val="18"/>
                <w:lang w:eastAsia="es-CO"/>
              </w:rPr>
            </w:pPr>
          </w:p>
        </w:tc>
      </w:tr>
      <w:tr w:rsidR="00C66249" w:rsidRPr="004140F8" w14:paraId="026A1DC4" w14:textId="77777777" w:rsidTr="00C66249">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9253E2"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FA8C550"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A68174"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C10E7D"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nil"/>
              <w:right w:val="single" w:sz="8" w:space="0" w:color="auto"/>
            </w:tcBorders>
            <w:shd w:val="clear" w:color="auto" w:fill="auto"/>
            <w:noWrap/>
            <w:vAlign w:val="center"/>
            <w:hideMark/>
          </w:tcPr>
          <w:p w14:paraId="1755B8F7"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4EA59041" w14:textId="22C59024" w:rsidR="00327051" w:rsidRPr="004140F8" w:rsidRDefault="00331E44"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14,19</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09BF41E" w14:textId="13B0CCAA"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r w:rsidR="00331E44" w:rsidRPr="004140F8">
              <w:rPr>
                <w:rFonts w:ascii="Times New Roman" w:hAnsi="Times New Roman"/>
                <w:color w:val="000000"/>
                <w:sz w:val="20"/>
                <w:lang w:eastAsia="es-CO"/>
              </w:rPr>
              <w:t>85,32</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39F0E8F5"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135</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25D279" w14:textId="1783C393" w:rsidR="00327051" w:rsidRPr="004140F8" w:rsidRDefault="00800266"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30</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3575E9A9" w14:textId="77777777" w:rsidR="00BA3E7F" w:rsidRPr="004140F8" w:rsidRDefault="00BA3E7F" w:rsidP="00BA3E7F">
            <w:pPr>
              <w:jc w:val="center"/>
              <w:rPr>
                <w:rFonts w:ascii="Times New Roman" w:hAnsi="Times New Roman"/>
                <w:color w:val="000000"/>
                <w:sz w:val="16"/>
                <w:szCs w:val="16"/>
                <w:lang w:eastAsia="es-CO"/>
              </w:rPr>
            </w:pPr>
          </w:p>
          <w:p w14:paraId="7E9D2C17" w14:textId="77777777" w:rsidR="00BA3E7F" w:rsidRPr="004140F8" w:rsidRDefault="00BA3E7F" w:rsidP="00BA3E7F">
            <w:pPr>
              <w:jc w:val="center"/>
              <w:rPr>
                <w:rFonts w:ascii="Times New Roman" w:hAnsi="Times New Roman"/>
                <w:color w:val="000000"/>
                <w:sz w:val="16"/>
                <w:szCs w:val="16"/>
                <w:lang w:eastAsia="es-CO"/>
              </w:rPr>
            </w:pPr>
          </w:p>
          <w:p w14:paraId="24CC19A7" w14:textId="77777777" w:rsidR="00BA3E7F" w:rsidRPr="004140F8" w:rsidRDefault="00BA3E7F" w:rsidP="00BA3E7F">
            <w:pPr>
              <w:jc w:val="center"/>
              <w:rPr>
                <w:rFonts w:ascii="Times New Roman" w:hAnsi="Times New Roman"/>
                <w:color w:val="000000"/>
                <w:sz w:val="16"/>
                <w:szCs w:val="16"/>
                <w:lang w:eastAsia="es-CO"/>
              </w:rPr>
            </w:pPr>
          </w:p>
          <w:p w14:paraId="4B4B4DC9" w14:textId="77777777" w:rsidR="00BA3E7F" w:rsidRPr="004140F8" w:rsidRDefault="00BA3E7F" w:rsidP="00BA3E7F">
            <w:pPr>
              <w:jc w:val="center"/>
              <w:rPr>
                <w:rFonts w:ascii="Times New Roman" w:hAnsi="Times New Roman"/>
                <w:color w:val="000000"/>
                <w:sz w:val="16"/>
                <w:szCs w:val="16"/>
                <w:lang w:eastAsia="es-CO"/>
              </w:rPr>
            </w:pPr>
          </w:p>
          <w:p w14:paraId="54ED4316" w14:textId="2FC4738C"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2D3384ED" w14:textId="77777777" w:rsidR="00BA3E7F" w:rsidRPr="004140F8" w:rsidRDefault="00BA3E7F" w:rsidP="00BA3E7F">
            <w:pPr>
              <w:jc w:val="center"/>
              <w:rPr>
                <w:rFonts w:ascii="Times New Roman" w:hAnsi="Times New Roman"/>
                <w:color w:val="000000"/>
                <w:sz w:val="16"/>
                <w:szCs w:val="16"/>
                <w:lang w:eastAsia="es-CO"/>
              </w:rPr>
            </w:pPr>
          </w:p>
          <w:p w14:paraId="48085322" w14:textId="2C7F3B16"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Pr="004140F8">
              <w:rPr>
                <w:rFonts w:ascii="Times New Roman" w:hAnsi="Times New Roman"/>
                <w:color w:val="000000"/>
                <w:sz w:val="20"/>
                <w:lang w:eastAsia="es-CO"/>
              </w:rPr>
              <w:t> </w:t>
            </w:r>
          </w:p>
        </w:tc>
      </w:tr>
      <w:tr w:rsidR="00C66249" w:rsidRPr="004140F8" w14:paraId="79613EB7" w14:textId="77777777" w:rsidTr="00C66249">
        <w:trPr>
          <w:trHeight w:val="765"/>
        </w:trPr>
        <w:tc>
          <w:tcPr>
            <w:tcW w:w="946" w:type="dxa"/>
            <w:vMerge/>
            <w:tcBorders>
              <w:top w:val="nil"/>
              <w:left w:val="single" w:sz="8" w:space="0" w:color="auto"/>
              <w:bottom w:val="single" w:sz="8" w:space="0" w:color="000000"/>
              <w:right w:val="single" w:sz="8" w:space="0" w:color="auto"/>
            </w:tcBorders>
            <w:vAlign w:val="center"/>
            <w:hideMark/>
          </w:tcPr>
          <w:p w14:paraId="3C049696"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1711BCAF"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1E8034EE" w14:textId="77777777" w:rsidR="00327051" w:rsidRPr="004140F8"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377B6082" w14:textId="77777777" w:rsidR="00327051" w:rsidRPr="004140F8"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nil"/>
              <w:right w:val="single" w:sz="8" w:space="0" w:color="auto"/>
            </w:tcBorders>
            <w:vAlign w:val="center"/>
            <w:hideMark/>
          </w:tcPr>
          <w:p w14:paraId="13323119" w14:textId="77777777" w:rsidR="00327051" w:rsidRPr="004140F8"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079245B5" w14:textId="77777777" w:rsidR="00327051" w:rsidRPr="004140F8"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1188D805" w14:textId="77777777" w:rsidR="00327051" w:rsidRPr="004140F8"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49D3F22F" w14:textId="77777777" w:rsidR="00327051" w:rsidRPr="004140F8"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62FEE205" w14:textId="77777777" w:rsidR="00327051" w:rsidRPr="004140F8"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6731B7B3" w14:textId="77777777" w:rsidR="00327051" w:rsidRPr="004140F8" w:rsidRDefault="00327051" w:rsidP="00327051">
            <w:pPr>
              <w:jc w:val="left"/>
              <w:rPr>
                <w:rFonts w:ascii="Times New Roman" w:hAnsi="Times New Roman"/>
                <w:color w:val="000000"/>
                <w:sz w:val="20"/>
                <w:lang w:eastAsia="es-CO"/>
              </w:rPr>
            </w:pPr>
          </w:p>
        </w:tc>
      </w:tr>
      <w:tr w:rsidR="00C66249" w:rsidRPr="004140F8" w14:paraId="10786872" w14:textId="77777777" w:rsidTr="00C66249">
        <w:trPr>
          <w:trHeight w:val="870"/>
        </w:trPr>
        <w:tc>
          <w:tcPr>
            <w:tcW w:w="946" w:type="dxa"/>
            <w:vMerge/>
            <w:tcBorders>
              <w:top w:val="nil"/>
              <w:left w:val="single" w:sz="8" w:space="0" w:color="auto"/>
              <w:bottom w:val="single" w:sz="8" w:space="0" w:color="000000"/>
              <w:right w:val="single" w:sz="8" w:space="0" w:color="auto"/>
            </w:tcBorders>
            <w:vAlign w:val="center"/>
            <w:hideMark/>
          </w:tcPr>
          <w:p w14:paraId="22AFF9E1"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5411E8E8"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 de nuevos individuos vegetales plantados</w:t>
            </w:r>
            <w:r w:rsidRPr="004140F8">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E20E0A6"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w:t>
            </w:r>
          </w:p>
        </w:tc>
        <w:tc>
          <w:tcPr>
            <w:tcW w:w="1645" w:type="dxa"/>
            <w:vMerge/>
            <w:tcBorders>
              <w:top w:val="nil"/>
              <w:left w:val="single" w:sz="8" w:space="0" w:color="auto"/>
              <w:bottom w:val="single" w:sz="8" w:space="0" w:color="000000"/>
              <w:right w:val="single" w:sz="8" w:space="0" w:color="auto"/>
            </w:tcBorders>
            <w:vAlign w:val="center"/>
            <w:hideMark/>
          </w:tcPr>
          <w:p w14:paraId="5E572E5F" w14:textId="77777777" w:rsidR="00327051" w:rsidRPr="004140F8" w:rsidRDefault="00327051" w:rsidP="00327051">
            <w:pPr>
              <w:jc w:val="left"/>
              <w:rPr>
                <w:rFonts w:ascii="Times New Roman" w:hAnsi="Times New Roman"/>
                <w:color w:val="000000"/>
                <w:sz w:val="18"/>
                <w:szCs w:val="18"/>
                <w:lang w:eastAsia="es-CO"/>
              </w:rPr>
            </w:pPr>
          </w:p>
        </w:tc>
        <w:tc>
          <w:tcPr>
            <w:tcW w:w="567" w:type="dxa"/>
            <w:tcBorders>
              <w:top w:val="nil"/>
              <w:left w:val="nil"/>
              <w:bottom w:val="single" w:sz="8" w:space="0" w:color="auto"/>
              <w:right w:val="single" w:sz="8" w:space="0" w:color="auto"/>
            </w:tcBorders>
            <w:shd w:val="clear" w:color="auto" w:fill="auto"/>
            <w:noWrap/>
            <w:vAlign w:val="center"/>
            <w:hideMark/>
          </w:tcPr>
          <w:p w14:paraId="519AEC32" w14:textId="0D04C169" w:rsidR="00327051" w:rsidRPr="004140F8" w:rsidRDefault="00327051" w:rsidP="000B29B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w:t>
            </w:r>
            <w:r w:rsidR="000B29B1" w:rsidRPr="004140F8">
              <w:rPr>
                <w:rFonts w:ascii="Times New Roman" w:hAnsi="Times New Roman"/>
                <w:color w:val="000000"/>
                <w:sz w:val="16"/>
                <w:szCs w:val="16"/>
                <w:lang w:eastAsia="es-CO"/>
              </w:rPr>
              <w:t>2.900</w:t>
            </w:r>
            <w:r w:rsidRPr="004140F8">
              <w:rPr>
                <w:rFonts w:ascii="Times New Roman" w:hAnsi="Times New Roman"/>
                <w:color w:val="000000"/>
                <w:sz w:val="16"/>
                <w:szCs w:val="16"/>
                <w:lang w:eastAsia="es-CO"/>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F641367" w14:textId="4F25E651" w:rsidR="00327051" w:rsidRPr="004140F8" w:rsidRDefault="00327051" w:rsidP="000B29B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w:t>
            </w:r>
            <w:r w:rsidR="00331E44" w:rsidRPr="004140F8">
              <w:rPr>
                <w:rFonts w:ascii="Times New Roman" w:hAnsi="Times New Roman"/>
                <w:color w:val="000000"/>
                <w:sz w:val="16"/>
                <w:szCs w:val="16"/>
                <w:lang w:eastAsia="es-CO"/>
              </w:rPr>
              <w:t>30.019</w:t>
            </w:r>
            <w:r w:rsidRPr="004140F8">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493D11" w14:textId="478CBF6C" w:rsidR="00327051" w:rsidRPr="004140F8" w:rsidRDefault="00327051" w:rsidP="0032705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w:t>
            </w:r>
            <w:r w:rsidR="00331E44" w:rsidRPr="004140F8">
              <w:rPr>
                <w:rFonts w:ascii="Times New Roman" w:hAnsi="Times New Roman"/>
                <w:color w:val="000000"/>
                <w:sz w:val="16"/>
                <w:szCs w:val="16"/>
                <w:lang w:eastAsia="es-CO"/>
              </w:rPr>
              <w:t>216</w:t>
            </w:r>
            <w:r w:rsidRPr="004140F8">
              <w:rPr>
                <w:rFonts w:ascii="Times New Roman" w:hAnsi="Times New Roman"/>
                <w:color w:val="000000"/>
                <w:sz w:val="16"/>
                <w:szCs w:val="16"/>
                <w:lang w:eastAsia="es-CO"/>
              </w:rPr>
              <w:t>.</w:t>
            </w:r>
            <w:r w:rsidR="00331E44" w:rsidRPr="004140F8">
              <w:rPr>
                <w:rFonts w:ascii="Times New Roman" w:hAnsi="Times New Roman"/>
                <w:color w:val="000000"/>
                <w:sz w:val="16"/>
                <w:szCs w:val="16"/>
                <w:lang w:eastAsia="es-CO"/>
              </w:rPr>
              <w:t>361</w:t>
            </w:r>
            <w:r w:rsidRPr="004140F8">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B8AF88" w14:textId="77777777" w:rsidR="00327051" w:rsidRPr="004140F8" w:rsidRDefault="00327051" w:rsidP="0032705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164.150 </w:t>
            </w:r>
          </w:p>
        </w:tc>
        <w:tc>
          <w:tcPr>
            <w:tcW w:w="709" w:type="dxa"/>
            <w:tcBorders>
              <w:top w:val="nil"/>
              <w:left w:val="nil"/>
              <w:bottom w:val="single" w:sz="8" w:space="0" w:color="auto"/>
              <w:right w:val="single" w:sz="8" w:space="0" w:color="auto"/>
            </w:tcBorders>
            <w:shd w:val="clear" w:color="auto" w:fill="auto"/>
            <w:noWrap/>
            <w:vAlign w:val="center"/>
            <w:hideMark/>
          </w:tcPr>
          <w:p w14:paraId="3132E613" w14:textId="77777777" w:rsidR="00327051" w:rsidRPr="004140F8" w:rsidRDefault="00327051" w:rsidP="00327051">
            <w:pPr>
              <w:jc w:val="left"/>
              <w:rPr>
                <w:rFonts w:ascii="Times New Roman" w:hAnsi="Times New Roman"/>
                <w:color w:val="000000"/>
                <w:sz w:val="16"/>
                <w:szCs w:val="16"/>
                <w:lang w:eastAsia="es-CO"/>
              </w:rPr>
            </w:pPr>
            <w:r w:rsidRPr="004140F8">
              <w:rPr>
                <w:rFonts w:ascii="Times New Roman" w:hAnsi="Times New Roman"/>
                <w:color w:val="000000"/>
                <w:sz w:val="16"/>
                <w:szCs w:val="16"/>
                <w:lang w:eastAsia="es-CO"/>
              </w:rPr>
              <w:t xml:space="preserve">    36.570 </w:t>
            </w:r>
          </w:p>
        </w:tc>
        <w:tc>
          <w:tcPr>
            <w:tcW w:w="980" w:type="dxa"/>
            <w:tcBorders>
              <w:top w:val="nil"/>
              <w:left w:val="nil"/>
              <w:bottom w:val="single" w:sz="8" w:space="0" w:color="auto"/>
              <w:right w:val="single" w:sz="8" w:space="0" w:color="auto"/>
            </w:tcBorders>
            <w:shd w:val="clear" w:color="auto" w:fill="auto"/>
            <w:noWrap/>
            <w:vAlign w:val="center"/>
            <w:hideMark/>
          </w:tcPr>
          <w:p w14:paraId="08B12F83" w14:textId="77777777" w:rsidR="00327051" w:rsidRPr="004140F8" w:rsidRDefault="00327051" w:rsidP="00327051">
            <w:pPr>
              <w:jc w:val="left"/>
              <w:rPr>
                <w:rFonts w:ascii="Times New Roman" w:hAnsi="Times New Roman"/>
                <w:color w:val="000000"/>
                <w:sz w:val="20"/>
                <w:lang w:eastAsia="es-CO"/>
              </w:rPr>
            </w:pPr>
            <w:r w:rsidRPr="004140F8">
              <w:rPr>
                <w:rFonts w:ascii="Times New Roman" w:hAnsi="Times New Roman"/>
                <w:color w:val="000000"/>
                <w:sz w:val="20"/>
                <w:lang w:eastAsia="es-CO"/>
              </w:rPr>
              <w:t> </w:t>
            </w:r>
          </w:p>
        </w:tc>
      </w:tr>
      <w:tr w:rsidR="00C66249" w:rsidRPr="004140F8" w14:paraId="6CF9B2FD" w14:textId="77777777" w:rsidTr="00C66249">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64B8533"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A41E0AD"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5C551D18"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tcBorders>
              <w:top w:val="nil"/>
              <w:left w:val="nil"/>
              <w:bottom w:val="single" w:sz="8" w:space="0" w:color="auto"/>
              <w:right w:val="single" w:sz="8" w:space="0" w:color="auto"/>
            </w:tcBorders>
            <w:shd w:val="clear" w:color="000000" w:fill="FFFFFF"/>
            <w:vAlign w:val="center"/>
            <w:hideMark/>
          </w:tcPr>
          <w:p w14:paraId="484A102A" w14:textId="43C3855D"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Mantener 590 hectáreas priorizadas en proceso de recuperación, rehabilitación o restauración </w:t>
            </w:r>
            <w:r w:rsidR="00CA2AC8" w:rsidRPr="004140F8">
              <w:rPr>
                <w:rFonts w:ascii="Times New Roman" w:hAnsi="Times New Roman"/>
                <w:color w:val="000000"/>
                <w:sz w:val="18"/>
                <w:szCs w:val="18"/>
                <w:lang w:eastAsia="es-CO"/>
              </w:rPr>
              <w:t>vcd</w:t>
            </w:r>
            <w:r w:rsidRPr="004140F8">
              <w:rPr>
                <w:rFonts w:ascii="Times New Roman" w:hAnsi="Times New Roman"/>
                <w:color w:val="000000"/>
                <w:sz w:val="18"/>
                <w:szCs w:val="18"/>
                <w:lang w:eastAsia="es-CO"/>
              </w:rPr>
              <w:t>ecológica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vAlign w:val="center"/>
            <w:hideMark/>
          </w:tcPr>
          <w:p w14:paraId="5C5AEB0E" w14:textId="655002A7" w:rsidR="00327051" w:rsidRPr="004140F8" w:rsidRDefault="00195AD6"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26F8631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1FE0528"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91891EB"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EA2BBAA"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7489978F"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5D882C87" w14:textId="77777777" w:rsidR="00BA3E7F" w:rsidRPr="004140F8" w:rsidRDefault="00BA3E7F" w:rsidP="00BA3E7F">
            <w:pPr>
              <w:jc w:val="center"/>
              <w:rPr>
                <w:rFonts w:ascii="Times New Roman" w:hAnsi="Times New Roman"/>
                <w:color w:val="000000"/>
                <w:sz w:val="16"/>
                <w:szCs w:val="16"/>
                <w:lang w:eastAsia="es-CO"/>
              </w:rPr>
            </w:pPr>
          </w:p>
          <w:p w14:paraId="340633B0" w14:textId="4C212051"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00327051" w:rsidRPr="004140F8">
              <w:rPr>
                <w:rFonts w:ascii="Times New Roman" w:hAnsi="Times New Roman"/>
                <w:color w:val="000000"/>
                <w:sz w:val="20"/>
                <w:lang w:eastAsia="es-CO"/>
              </w:rPr>
              <w:t> </w:t>
            </w:r>
          </w:p>
        </w:tc>
      </w:tr>
      <w:tr w:rsidR="00C66249" w:rsidRPr="00783035" w14:paraId="04BFEBD8" w14:textId="77777777" w:rsidTr="00C66249">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547BC3"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Documentos de planeación </w:t>
            </w:r>
            <w:r w:rsidRPr="004140F8">
              <w:rPr>
                <w:rFonts w:ascii="Times New Roman" w:hAnsi="Times New Roman"/>
                <w:color w:val="000000"/>
                <w:sz w:val="18"/>
                <w:szCs w:val="18"/>
                <w:lang w:eastAsia="es-CO"/>
              </w:rPr>
              <w:lastRenderedPageBreak/>
              <w:t>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CB863"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Documentos de planeación </w:t>
            </w:r>
            <w:r w:rsidRPr="004140F8">
              <w:rPr>
                <w:rFonts w:ascii="Times New Roman" w:hAnsi="Times New Roman"/>
                <w:color w:val="000000"/>
                <w:sz w:val="18"/>
                <w:szCs w:val="18"/>
                <w:lang w:eastAsia="es-CO"/>
              </w:rPr>
              <w:lastRenderedPageBreak/>
              <w:t>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A91EB"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Número de </w:t>
            </w:r>
            <w:r w:rsidRPr="004140F8">
              <w:rPr>
                <w:rFonts w:ascii="Times New Roman" w:hAnsi="Times New Roman"/>
                <w:color w:val="000000"/>
                <w:sz w:val="18"/>
                <w:szCs w:val="18"/>
                <w:lang w:eastAsia="es-CO"/>
              </w:rPr>
              <w:lastRenderedPageBreak/>
              <w:t>documentos</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1CCA0C"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Implementar y efectuar el seguimiento a cuatro </w:t>
            </w:r>
            <w:r w:rsidRPr="004140F8">
              <w:rPr>
                <w:rFonts w:ascii="Times New Roman" w:hAnsi="Times New Roman"/>
                <w:color w:val="000000"/>
                <w:sz w:val="18"/>
                <w:szCs w:val="18"/>
                <w:lang w:eastAsia="es-CO"/>
              </w:rPr>
              <w:lastRenderedPageBreak/>
              <w:t>(4)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5801AEE" w14:textId="139F47D5"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lastRenderedPageBreak/>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E95FDDF" w14:textId="15A961B2"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B390C9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6A48F4A"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219D79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E1A522" w14:textId="77777777" w:rsidR="00BA3E7F" w:rsidRPr="004140F8" w:rsidRDefault="00327051" w:rsidP="00BA3E7F">
            <w:pPr>
              <w:jc w:val="center"/>
              <w:rPr>
                <w:rFonts w:ascii="Times New Roman" w:hAnsi="Times New Roman"/>
                <w:color w:val="000000"/>
                <w:sz w:val="16"/>
                <w:szCs w:val="16"/>
                <w:lang w:eastAsia="es-CO"/>
              </w:rPr>
            </w:pPr>
            <w:r w:rsidRPr="004140F8">
              <w:rPr>
                <w:rFonts w:ascii="Times New Roman" w:hAnsi="Times New Roman"/>
                <w:b/>
                <w:bCs/>
                <w:color w:val="000000"/>
                <w:sz w:val="18"/>
                <w:szCs w:val="18"/>
                <w:lang w:eastAsia="es-CO"/>
              </w:rPr>
              <w:t> </w:t>
            </w:r>
            <w:r w:rsidR="00BA3E7F" w:rsidRPr="004140F8">
              <w:rPr>
                <w:rFonts w:ascii="Times New Roman" w:hAnsi="Times New Roman"/>
                <w:color w:val="000000"/>
                <w:sz w:val="16"/>
                <w:szCs w:val="16"/>
                <w:lang w:eastAsia="es-CO"/>
              </w:rPr>
              <w:t>Plan de Acción SEGPLAN</w:t>
            </w:r>
          </w:p>
          <w:p w14:paraId="4488DDCC" w14:textId="77777777" w:rsidR="00BA3E7F" w:rsidRPr="004140F8" w:rsidRDefault="00BA3E7F" w:rsidP="00BA3E7F">
            <w:pPr>
              <w:jc w:val="center"/>
              <w:rPr>
                <w:rFonts w:ascii="Times New Roman" w:hAnsi="Times New Roman"/>
                <w:color w:val="000000"/>
                <w:sz w:val="16"/>
                <w:szCs w:val="16"/>
                <w:lang w:eastAsia="es-CO"/>
              </w:rPr>
            </w:pPr>
          </w:p>
          <w:p w14:paraId="247056D5" w14:textId="51B1A9C9" w:rsidR="00327051" w:rsidRPr="00783035" w:rsidRDefault="00BA3E7F" w:rsidP="00BA3E7F">
            <w:pPr>
              <w:jc w:val="center"/>
              <w:rPr>
                <w:rFonts w:ascii="Times New Roman" w:hAnsi="Times New Roman"/>
                <w:b/>
                <w:bCs/>
                <w:color w:val="000000"/>
                <w:sz w:val="18"/>
                <w:szCs w:val="18"/>
                <w:lang w:eastAsia="es-CO"/>
              </w:rPr>
            </w:pPr>
            <w:r w:rsidRPr="004140F8">
              <w:rPr>
                <w:rFonts w:ascii="Times New Roman" w:hAnsi="Times New Roman"/>
                <w:color w:val="000000"/>
                <w:sz w:val="16"/>
                <w:szCs w:val="16"/>
                <w:lang w:eastAsia="es-CO"/>
              </w:rPr>
              <w:t>Informes de Gestión</w:t>
            </w:r>
          </w:p>
        </w:tc>
      </w:tr>
      <w:tr w:rsidR="00C66249" w:rsidRPr="00783035" w14:paraId="68EB4495" w14:textId="77777777" w:rsidTr="00C66249">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51C7755D"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6BEE5DF4"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32974C6F"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715BFC4A"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70EA8509"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6FFEA8AC"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1799B8CF"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7F53AD72"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31DCDC"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3BF2B3DF" w14:textId="77777777" w:rsidR="00327051" w:rsidRPr="00783035" w:rsidRDefault="00327051" w:rsidP="00327051">
            <w:pPr>
              <w:jc w:val="left"/>
              <w:rPr>
                <w:rFonts w:ascii="Times New Roman" w:hAnsi="Times New Roman"/>
                <w:b/>
                <w:bCs/>
                <w:color w:val="000000"/>
                <w:sz w:val="18"/>
                <w:szCs w:val="18"/>
                <w:lang w:eastAsia="es-CO"/>
              </w:rPr>
            </w:pPr>
          </w:p>
        </w:tc>
      </w:tr>
    </w:tbl>
    <w:p w14:paraId="1720820F" w14:textId="552A2881"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D60B966" w14:textId="12B56469"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5807DD9A" w14:textId="77777777" w:rsidR="00A63A29" w:rsidRPr="00783035" w:rsidRDefault="00A63A29">
      <w:pPr>
        <w:ind w:left="1140"/>
        <w:jc w:val="left"/>
        <w:rPr>
          <w:rFonts w:ascii="Times New Roman" w:hAnsi="Times New Roman"/>
          <w:sz w:val="22"/>
          <w:szCs w:val="22"/>
        </w:rPr>
      </w:pPr>
    </w:p>
    <w:p w14:paraId="0D8D1101" w14:textId="7F757CD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4E6EA283" w14:textId="055D51D6"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1528"/>
        <w:gridCol w:w="977"/>
        <w:gridCol w:w="1019"/>
        <w:gridCol w:w="577"/>
        <w:gridCol w:w="709"/>
        <w:gridCol w:w="711"/>
        <w:gridCol w:w="848"/>
        <w:gridCol w:w="567"/>
        <w:gridCol w:w="567"/>
        <w:gridCol w:w="1264"/>
      </w:tblGrid>
      <w:tr w:rsidR="00327051" w:rsidRPr="00BA3E7F" w14:paraId="0374CDA3" w14:textId="77777777" w:rsidTr="00E55175">
        <w:trPr>
          <w:trHeight w:val="825"/>
        </w:trPr>
        <w:tc>
          <w:tcPr>
            <w:tcW w:w="152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1A43C31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4A04091"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2D9D42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577" w:type="dxa"/>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79AC3E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FDDCB1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711"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AC4083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848"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D7D0DCA"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186BB0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C0C6D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1264"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69815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19D701" w14:textId="77777777" w:rsidTr="00E55175">
        <w:trPr>
          <w:trHeight w:val="315"/>
        </w:trPr>
        <w:tc>
          <w:tcPr>
            <w:tcW w:w="1528" w:type="dxa"/>
            <w:vMerge/>
            <w:tcBorders>
              <w:top w:val="single" w:sz="8" w:space="0" w:color="000000"/>
              <w:left w:val="single" w:sz="8" w:space="0" w:color="000000"/>
              <w:bottom w:val="single" w:sz="8" w:space="0" w:color="000000"/>
              <w:right w:val="single" w:sz="8" w:space="0" w:color="000000"/>
            </w:tcBorders>
            <w:vAlign w:val="center"/>
            <w:hideMark/>
          </w:tcPr>
          <w:p w14:paraId="3301AA53" w14:textId="77777777" w:rsidR="00327051" w:rsidRPr="00783035" w:rsidRDefault="00327051" w:rsidP="00327051">
            <w:pPr>
              <w:jc w:val="left"/>
              <w:rPr>
                <w:rFonts w:ascii="Times New Roman" w:hAnsi="Times New Roman"/>
                <w:b/>
                <w:bCs/>
                <w:color w:val="FFFFFF"/>
                <w:sz w:val="22"/>
                <w:szCs w:val="22"/>
                <w:lang w:eastAsia="es-CO"/>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14:paraId="61F01043" w14:textId="77777777" w:rsidR="00327051" w:rsidRPr="00783035" w:rsidRDefault="00327051" w:rsidP="00327051">
            <w:pPr>
              <w:jc w:val="left"/>
              <w:rPr>
                <w:rFonts w:ascii="Times New Roman" w:hAnsi="Times New Roman"/>
                <w:b/>
                <w:bCs/>
                <w:color w:val="FFFFFF"/>
                <w:sz w:val="22"/>
                <w:szCs w:val="22"/>
                <w:lang w:eastAsia="es-CO"/>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14:paraId="51ACB993" w14:textId="77777777" w:rsidR="00327051" w:rsidRPr="00783035" w:rsidRDefault="00327051" w:rsidP="00327051">
            <w:pPr>
              <w:jc w:val="left"/>
              <w:rPr>
                <w:rFonts w:ascii="Times New Roman" w:hAnsi="Times New Roman"/>
                <w:b/>
                <w:bCs/>
                <w:color w:val="FFFFFF"/>
                <w:sz w:val="22"/>
                <w:szCs w:val="22"/>
                <w:lang w:eastAsia="es-CO"/>
              </w:rPr>
            </w:pPr>
          </w:p>
        </w:tc>
        <w:tc>
          <w:tcPr>
            <w:tcW w:w="577" w:type="dxa"/>
            <w:vMerge/>
            <w:tcBorders>
              <w:top w:val="single" w:sz="8" w:space="0" w:color="000000"/>
              <w:left w:val="single" w:sz="8" w:space="0" w:color="000000"/>
              <w:bottom w:val="single" w:sz="8" w:space="0" w:color="000000"/>
              <w:right w:val="single" w:sz="8" w:space="0" w:color="auto"/>
            </w:tcBorders>
            <w:vAlign w:val="center"/>
            <w:hideMark/>
          </w:tcPr>
          <w:p w14:paraId="6A581112" w14:textId="77777777" w:rsidR="00327051" w:rsidRPr="00783035" w:rsidRDefault="00327051" w:rsidP="00327051">
            <w:pPr>
              <w:jc w:val="left"/>
              <w:rPr>
                <w:rFonts w:ascii="Times New Roman" w:hAnsi="Times New Roman"/>
                <w:b/>
                <w:bCs/>
                <w:color w:val="FFFFFF"/>
                <w:sz w:val="22"/>
                <w:szCs w:val="22"/>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4F93C31E" w14:textId="77777777" w:rsidR="00327051" w:rsidRPr="00783035" w:rsidRDefault="00327051" w:rsidP="00327051">
            <w:pPr>
              <w:jc w:val="left"/>
              <w:rPr>
                <w:rFonts w:ascii="Times New Roman" w:hAnsi="Times New Roman"/>
                <w:b/>
                <w:bCs/>
                <w:color w:val="FFFFFF"/>
                <w:sz w:val="22"/>
                <w:szCs w:val="22"/>
                <w:lang w:eastAsia="es-CO"/>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14:paraId="72B13F18" w14:textId="77777777" w:rsidR="00327051" w:rsidRPr="00783035" w:rsidRDefault="00327051" w:rsidP="00327051">
            <w:pPr>
              <w:jc w:val="left"/>
              <w:rPr>
                <w:rFonts w:ascii="Times New Roman" w:hAnsi="Times New Roman"/>
                <w:b/>
                <w:bCs/>
                <w:color w:val="FFFFFF"/>
                <w:sz w:val="22"/>
                <w:szCs w:val="22"/>
                <w:lang w:eastAsia="es-CO"/>
              </w:rPr>
            </w:pPr>
          </w:p>
        </w:tc>
        <w:tc>
          <w:tcPr>
            <w:tcW w:w="848" w:type="dxa"/>
            <w:vMerge/>
            <w:tcBorders>
              <w:top w:val="single" w:sz="8" w:space="0" w:color="auto"/>
              <w:left w:val="single" w:sz="8" w:space="0" w:color="auto"/>
              <w:bottom w:val="single" w:sz="8" w:space="0" w:color="000000"/>
              <w:right w:val="single" w:sz="8" w:space="0" w:color="auto"/>
            </w:tcBorders>
            <w:vAlign w:val="center"/>
            <w:hideMark/>
          </w:tcPr>
          <w:p w14:paraId="14CE7CD3" w14:textId="77777777" w:rsidR="00327051" w:rsidRPr="00783035" w:rsidRDefault="00327051" w:rsidP="00327051">
            <w:pPr>
              <w:jc w:val="left"/>
              <w:rPr>
                <w:rFonts w:ascii="Times New Roman" w:hAnsi="Times New Roman"/>
                <w:b/>
                <w:bCs/>
                <w:color w:val="FFFFFF"/>
                <w:sz w:val="22"/>
                <w:szCs w:val="22"/>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0975CEE" w14:textId="77777777" w:rsidR="00327051" w:rsidRPr="00783035" w:rsidRDefault="00327051" w:rsidP="00327051">
            <w:pPr>
              <w:jc w:val="left"/>
              <w:rPr>
                <w:rFonts w:ascii="Times New Roman" w:hAnsi="Times New Roman"/>
                <w:b/>
                <w:bCs/>
                <w:color w:val="FFFFFF"/>
                <w:sz w:val="22"/>
                <w:szCs w:val="22"/>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9D4EBBA" w14:textId="77777777" w:rsidR="00327051" w:rsidRPr="00783035" w:rsidRDefault="00327051" w:rsidP="00327051">
            <w:pPr>
              <w:jc w:val="left"/>
              <w:rPr>
                <w:rFonts w:ascii="Times New Roman" w:hAnsi="Times New Roman"/>
                <w:b/>
                <w:bCs/>
                <w:color w:val="FFFFFF"/>
                <w:sz w:val="22"/>
                <w:szCs w:val="22"/>
                <w:lang w:eastAsia="es-CO"/>
              </w:rPr>
            </w:pPr>
          </w:p>
        </w:tc>
        <w:tc>
          <w:tcPr>
            <w:tcW w:w="1264" w:type="dxa"/>
            <w:vMerge/>
            <w:tcBorders>
              <w:top w:val="single" w:sz="8" w:space="0" w:color="auto"/>
              <w:left w:val="single" w:sz="8" w:space="0" w:color="auto"/>
              <w:bottom w:val="single" w:sz="8" w:space="0" w:color="000000"/>
              <w:right w:val="single" w:sz="8" w:space="0" w:color="auto"/>
            </w:tcBorders>
            <w:vAlign w:val="center"/>
            <w:hideMark/>
          </w:tcPr>
          <w:p w14:paraId="58643388" w14:textId="77777777" w:rsidR="00327051" w:rsidRPr="00783035" w:rsidRDefault="00327051" w:rsidP="00327051">
            <w:pPr>
              <w:jc w:val="left"/>
              <w:rPr>
                <w:rFonts w:ascii="Times New Roman" w:hAnsi="Times New Roman"/>
                <w:b/>
                <w:bCs/>
                <w:color w:val="FFFFFF"/>
                <w:sz w:val="22"/>
                <w:szCs w:val="22"/>
                <w:lang w:eastAsia="es-CO"/>
              </w:rPr>
            </w:pPr>
          </w:p>
        </w:tc>
      </w:tr>
      <w:tr w:rsidR="00BA3E7F" w:rsidRPr="004140F8" w14:paraId="14168D44" w14:textId="77777777" w:rsidTr="00E55175">
        <w:trPr>
          <w:trHeight w:val="136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5559F8BC" w14:textId="01F47ED4" w:rsidR="00BA3E7F" w:rsidRPr="004140F8" w:rsidRDefault="00B33781"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Áreas</w:t>
            </w:r>
            <w:r w:rsidR="00BA3E7F" w:rsidRPr="004140F8">
              <w:rPr>
                <w:rFonts w:ascii="Times New Roman" w:hAnsi="Times New Roman"/>
                <w:color w:val="000000"/>
                <w:sz w:val="21"/>
                <w:szCs w:val="21"/>
                <w:lang w:eastAsia="es-CO"/>
              </w:rPr>
              <w:t xml:space="preserve"> sembradas con cobertura vegetal</w:t>
            </w:r>
          </w:p>
        </w:tc>
        <w:tc>
          <w:tcPr>
            <w:tcW w:w="977" w:type="dxa"/>
            <w:tcBorders>
              <w:top w:val="nil"/>
              <w:left w:val="nil"/>
              <w:bottom w:val="single" w:sz="8" w:space="0" w:color="auto"/>
              <w:right w:val="single" w:sz="8" w:space="0" w:color="auto"/>
            </w:tcBorders>
            <w:shd w:val="clear" w:color="auto" w:fill="auto"/>
            <w:vAlign w:val="center"/>
            <w:hideMark/>
          </w:tcPr>
          <w:p w14:paraId="77A8270D"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Hectáreas</w:t>
            </w:r>
          </w:p>
        </w:tc>
        <w:tc>
          <w:tcPr>
            <w:tcW w:w="1019" w:type="dxa"/>
            <w:tcBorders>
              <w:top w:val="nil"/>
              <w:left w:val="nil"/>
              <w:bottom w:val="single" w:sz="8" w:space="0" w:color="auto"/>
              <w:right w:val="single" w:sz="8" w:space="0" w:color="auto"/>
            </w:tcBorders>
            <w:shd w:val="clear" w:color="auto" w:fill="auto"/>
            <w:noWrap/>
            <w:vAlign w:val="center"/>
            <w:hideMark/>
          </w:tcPr>
          <w:p w14:paraId="08EF0700"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0900G188</w:t>
            </w:r>
          </w:p>
        </w:tc>
        <w:tc>
          <w:tcPr>
            <w:tcW w:w="577" w:type="dxa"/>
            <w:tcBorders>
              <w:top w:val="nil"/>
              <w:left w:val="nil"/>
              <w:bottom w:val="single" w:sz="8" w:space="0" w:color="auto"/>
              <w:right w:val="single" w:sz="8" w:space="0" w:color="auto"/>
            </w:tcBorders>
            <w:shd w:val="clear" w:color="auto" w:fill="auto"/>
            <w:vAlign w:val="center"/>
            <w:hideMark/>
          </w:tcPr>
          <w:p w14:paraId="54EC466B"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370</w:t>
            </w:r>
          </w:p>
        </w:tc>
        <w:tc>
          <w:tcPr>
            <w:tcW w:w="709" w:type="dxa"/>
            <w:tcBorders>
              <w:top w:val="nil"/>
              <w:left w:val="nil"/>
              <w:bottom w:val="single" w:sz="8" w:space="0" w:color="auto"/>
              <w:right w:val="single" w:sz="8" w:space="0" w:color="auto"/>
            </w:tcBorders>
            <w:shd w:val="clear" w:color="auto" w:fill="auto"/>
            <w:vAlign w:val="center"/>
            <w:hideMark/>
          </w:tcPr>
          <w:p w14:paraId="0756524A" w14:textId="77777777"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5</w:t>
            </w:r>
          </w:p>
        </w:tc>
        <w:tc>
          <w:tcPr>
            <w:tcW w:w="711" w:type="dxa"/>
            <w:tcBorders>
              <w:top w:val="nil"/>
              <w:left w:val="nil"/>
              <w:bottom w:val="single" w:sz="8" w:space="0" w:color="auto"/>
              <w:right w:val="single" w:sz="8" w:space="0" w:color="auto"/>
            </w:tcBorders>
            <w:shd w:val="clear" w:color="auto" w:fill="auto"/>
            <w:vAlign w:val="center"/>
            <w:hideMark/>
          </w:tcPr>
          <w:p w14:paraId="159F8513" w14:textId="67210455"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14.19</w:t>
            </w:r>
          </w:p>
        </w:tc>
        <w:tc>
          <w:tcPr>
            <w:tcW w:w="848" w:type="dxa"/>
            <w:tcBorders>
              <w:top w:val="nil"/>
              <w:left w:val="nil"/>
              <w:bottom w:val="single" w:sz="8" w:space="0" w:color="auto"/>
              <w:right w:val="single" w:sz="8" w:space="0" w:color="auto"/>
            </w:tcBorders>
            <w:shd w:val="clear" w:color="auto" w:fill="auto"/>
            <w:vAlign w:val="center"/>
            <w:hideMark/>
          </w:tcPr>
          <w:p w14:paraId="23C0F97A" w14:textId="18EE4A1D"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18</w:t>
            </w:r>
            <w:r w:rsidR="00331E44" w:rsidRPr="004140F8">
              <w:rPr>
                <w:rFonts w:ascii="Times New Roman" w:hAnsi="Times New Roman"/>
                <w:color w:val="000000"/>
                <w:sz w:val="22"/>
                <w:szCs w:val="22"/>
                <w:lang w:eastAsia="es-CO"/>
              </w:rPr>
              <w:t>5</w:t>
            </w:r>
            <w:r w:rsidRPr="004140F8">
              <w:rPr>
                <w:rFonts w:ascii="Times New Roman" w:hAnsi="Times New Roman"/>
                <w:color w:val="000000"/>
                <w:sz w:val="22"/>
                <w:szCs w:val="22"/>
                <w:lang w:eastAsia="es-CO"/>
              </w:rPr>
              <w:t>,</w:t>
            </w:r>
            <w:r w:rsidR="00331E44" w:rsidRPr="004140F8">
              <w:rPr>
                <w:rFonts w:ascii="Times New Roman" w:hAnsi="Times New Roman"/>
                <w:color w:val="000000"/>
                <w:sz w:val="22"/>
                <w:szCs w:val="22"/>
                <w:lang w:eastAsia="es-CO"/>
              </w:rPr>
              <w:t>32</w:t>
            </w:r>
          </w:p>
        </w:tc>
        <w:tc>
          <w:tcPr>
            <w:tcW w:w="567" w:type="dxa"/>
            <w:tcBorders>
              <w:top w:val="nil"/>
              <w:left w:val="nil"/>
              <w:bottom w:val="single" w:sz="8" w:space="0" w:color="auto"/>
              <w:right w:val="single" w:sz="8" w:space="0" w:color="auto"/>
            </w:tcBorders>
            <w:shd w:val="clear" w:color="auto" w:fill="auto"/>
            <w:vAlign w:val="center"/>
            <w:hideMark/>
          </w:tcPr>
          <w:p w14:paraId="3D2F936A" w14:textId="77777777"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135</w:t>
            </w:r>
          </w:p>
        </w:tc>
        <w:tc>
          <w:tcPr>
            <w:tcW w:w="567" w:type="dxa"/>
            <w:tcBorders>
              <w:top w:val="nil"/>
              <w:left w:val="nil"/>
              <w:bottom w:val="single" w:sz="8" w:space="0" w:color="auto"/>
              <w:right w:val="single" w:sz="8" w:space="0" w:color="auto"/>
            </w:tcBorders>
            <w:shd w:val="clear" w:color="auto" w:fill="auto"/>
            <w:vAlign w:val="center"/>
            <w:hideMark/>
          </w:tcPr>
          <w:p w14:paraId="65371808" w14:textId="442C5DDD" w:rsidR="00BA3E7F" w:rsidRPr="004140F8" w:rsidRDefault="00800266"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30</w:t>
            </w:r>
          </w:p>
        </w:tc>
        <w:tc>
          <w:tcPr>
            <w:tcW w:w="1264" w:type="dxa"/>
            <w:tcBorders>
              <w:top w:val="nil"/>
              <w:left w:val="nil"/>
              <w:bottom w:val="single" w:sz="8" w:space="0" w:color="auto"/>
              <w:right w:val="single" w:sz="8" w:space="0" w:color="auto"/>
            </w:tcBorders>
            <w:shd w:val="clear" w:color="auto" w:fill="auto"/>
            <w:vAlign w:val="center"/>
            <w:hideMark/>
          </w:tcPr>
          <w:p w14:paraId="3A91D838"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698F9F87" w14:textId="77777777" w:rsidR="00BA3E7F" w:rsidRPr="004140F8" w:rsidRDefault="00BA3E7F" w:rsidP="00BA3E7F">
            <w:pPr>
              <w:jc w:val="center"/>
              <w:rPr>
                <w:rFonts w:ascii="Times New Roman" w:hAnsi="Times New Roman"/>
                <w:color w:val="000000"/>
                <w:sz w:val="16"/>
                <w:szCs w:val="16"/>
                <w:lang w:eastAsia="es-CO"/>
              </w:rPr>
            </w:pPr>
          </w:p>
          <w:p w14:paraId="0DA1D289" w14:textId="5B7BFCDC"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00D9FC7C" w14:textId="77777777" w:rsidTr="00E55175">
        <w:trPr>
          <w:trHeight w:val="190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403625B9" w14:textId="008D1913"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Porcentaje de acciones</w:t>
            </w:r>
            <w:r w:rsidR="00B33781">
              <w:rPr>
                <w:rFonts w:ascii="Times New Roman" w:hAnsi="Times New Roman"/>
                <w:color w:val="000000"/>
                <w:sz w:val="21"/>
                <w:szCs w:val="21"/>
                <w:lang w:eastAsia="es-CO"/>
              </w:rPr>
              <w:t xml:space="preserve"> </w:t>
            </w:r>
            <w:r w:rsidRPr="004140F8">
              <w:rPr>
                <w:rFonts w:ascii="Times New Roman" w:hAnsi="Times New Roman"/>
                <w:color w:val="000000"/>
                <w:sz w:val="21"/>
                <w:szCs w:val="21"/>
                <w:lang w:eastAsia="es-CO"/>
              </w:rPr>
              <w:t>de fortalecimiento a los beneficiarios  directos, emprendidas</w:t>
            </w:r>
          </w:p>
        </w:tc>
        <w:tc>
          <w:tcPr>
            <w:tcW w:w="977" w:type="dxa"/>
            <w:tcBorders>
              <w:top w:val="nil"/>
              <w:left w:val="nil"/>
              <w:bottom w:val="single" w:sz="8" w:space="0" w:color="auto"/>
              <w:right w:val="single" w:sz="8" w:space="0" w:color="auto"/>
            </w:tcBorders>
            <w:shd w:val="clear" w:color="auto" w:fill="auto"/>
            <w:vAlign w:val="center"/>
            <w:hideMark/>
          </w:tcPr>
          <w:p w14:paraId="7851F0A3"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7A899386"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1000G725</w:t>
            </w:r>
          </w:p>
        </w:tc>
        <w:tc>
          <w:tcPr>
            <w:tcW w:w="577" w:type="dxa"/>
            <w:tcBorders>
              <w:top w:val="nil"/>
              <w:left w:val="nil"/>
              <w:bottom w:val="single" w:sz="8" w:space="0" w:color="auto"/>
              <w:right w:val="single" w:sz="8" w:space="0" w:color="auto"/>
            </w:tcBorders>
            <w:shd w:val="clear" w:color="auto" w:fill="auto"/>
            <w:vAlign w:val="center"/>
            <w:hideMark/>
          </w:tcPr>
          <w:p w14:paraId="0AED74B1"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75</w:t>
            </w:r>
          </w:p>
        </w:tc>
        <w:tc>
          <w:tcPr>
            <w:tcW w:w="709" w:type="dxa"/>
            <w:tcBorders>
              <w:top w:val="nil"/>
              <w:left w:val="nil"/>
              <w:bottom w:val="single" w:sz="8" w:space="0" w:color="auto"/>
              <w:right w:val="single" w:sz="8" w:space="0" w:color="auto"/>
            </w:tcBorders>
            <w:shd w:val="clear" w:color="auto" w:fill="auto"/>
            <w:vAlign w:val="center"/>
            <w:hideMark/>
          </w:tcPr>
          <w:p w14:paraId="52A26B43" w14:textId="3E17C14D" w:rsidR="00BA3E7F" w:rsidRPr="004140F8" w:rsidRDefault="000B29B1"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45.92</w:t>
            </w:r>
          </w:p>
        </w:tc>
        <w:tc>
          <w:tcPr>
            <w:tcW w:w="711" w:type="dxa"/>
            <w:tcBorders>
              <w:top w:val="nil"/>
              <w:left w:val="nil"/>
              <w:bottom w:val="single" w:sz="8" w:space="0" w:color="auto"/>
              <w:right w:val="single" w:sz="8" w:space="0" w:color="auto"/>
            </w:tcBorders>
            <w:shd w:val="clear" w:color="auto" w:fill="auto"/>
            <w:vAlign w:val="center"/>
            <w:hideMark/>
          </w:tcPr>
          <w:p w14:paraId="3BF9D5B0" w14:textId="753DF999"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52.19</w:t>
            </w:r>
          </w:p>
        </w:tc>
        <w:tc>
          <w:tcPr>
            <w:tcW w:w="848" w:type="dxa"/>
            <w:tcBorders>
              <w:top w:val="nil"/>
              <w:left w:val="nil"/>
              <w:bottom w:val="single" w:sz="8" w:space="0" w:color="auto"/>
              <w:right w:val="single" w:sz="8" w:space="0" w:color="auto"/>
            </w:tcBorders>
            <w:shd w:val="clear" w:color="auto" w:fill="auto"/>
            <w:vAlign w:val="center"/>
            <w:hideMark/>
          </w:tcPr>
          <w:p w14:paraId="7A878D70" w14:textId="301F3E47" w:rsidR="00BA3E7F" w:rsidRPr="004140F8" w:rsidRDefault="00800266"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64</w:t>
            </w:r>
          </w:p>
        </w:tc>
        <w:tc>
          <w:tcPr>
            <w:tcW w:w="567" w:type="dxa"/>
            <w:tcBorders>
              <w:top w:val="nil"/>
              <w:left w:val="nil"/>
              <w:bottom w:val="single" w:sz="8" w:space="0" w:color="auto"/>
              <w:right w:val="single" w:sz="8" w:space="0" w:color="auto"/>
            </w:tcBorders>
            <w:shd w:val="clear" w:color="auto" w:fill="auto"/>
            <w:vAlign w:val="center"/>
            <w:hideMark/>
          </w:tcPr>
          <w:p w14:paraId="3D49ECFC" w14:textId="09166036" w:rsidR="00BA3E7F" w:rsidRPr="004140F8" w:rsidRDefault="00800266"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74</w:t>
            </w:r>
          </w:p>
        </w:tc>
        <w:tc>
          <w:tcPr>
            <w:tcW w:w="567" w:type="dxa"/>
            <w:tcBorders>
              <w:top w:val="nil"/>
              <w:left w:val="nil"/>
              <w:bottom w:val="single" w:sz="8" w:space="0" w:color="auto"/>
              <w:right w:val="single" w:sz="8" w:space="0" w:color="auto"/>
            </w:tcBorders>
            <w:shd w:val="clear" w:color="auto" w:fill="auto"/>
            <w:vAlign w:val="center"/>
            <w:hideMark/>
          </w:tcPr>
          <w:p w14:paraId="58155D95" w14:textId="77777777"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75</w:t>
            </w:r>
          </w:p>
        </w:tc>
        <w:tc>
          <w:tcPr>
            <w:tcW w:w="1264" w:type="dxa"/>
            <w:tcBorders>
              <w:top w:val="nil"/>
              <w:left w:val="nil"/>
              <w:bottom w:val="single" w:sz="8" w:space="0" w:color="auto"/>
              <w:right w:val="single" w:sz="8" w:space="0" w:color="auto"/>
            </w:tcBorders>
            <w:shd w:val="clear" w:color="auto" w:fill="auto"/>
            <w:vAlign w:val="center"/>
            <w:hideMark/>
          </w:tcPr>
          <w:p w14:paraId="7F2934B6"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6AD81E67" w14:textId="77777777" w:rsidR="00BA3E7F" w:rsidRPr="004140F8" w:rsidRDefault="00BA3E7F" w:rsidP="00BA3E7F">
            <w:pPr>
              <w:jc w:val="center"/>
              <w:rPr>
                <w:rFonts w:ascii="Times New Roman" w:hAnsi="Times New Roman"/>
                <w:color w:val="000000"/>
                <w:sz w:val="16"/>
                <w:szCs w:val="16"/>
                <w:lang w:eastAsia="es-CO"/>
              </w:rPr>
            </w:pPr>
          </w:p>
          <w:p w14:paraId="46B3F565" w14:textId="00135207" w:rsidR="00BA3E7F" w:rsidRPr="00783035"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20EF5495" w14:textId="77777777" w:rsidTr="00E55175">
        <w:trPr>
          <w:trHeight w:val="187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45B7DDE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Alianzas Estratégicas Establecidas Para El Posicionamiento Institucional</w:t>
            </w:r>
          </w:p>
        </w:tc>
        <w:tc>
          <w:tcPr>
            <w:tcW w:w="977" w:type="dxa"/>
            <w:tcBorders>
              <w:top w:val="nil"/>
              <w:left w:val="nil"/>
              <w:bottom w:val="single" w:sz="8" w:space="0" w:color="auto"/>
              <w:right w:val="single" w:sz="8" w:space="0" w:color="auto"/>
            </w:tcBorders>
            <w:shd w:val="clear" w:color="auto" w:fill="auto"/>
            <w:vAlign w:val="center"/>
            <w:hideMark/>
          </w:tcPr>
          <w:p w14:paraId="39C83A30"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516D17E2"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577" w:type="dxa"/>
            <w:tcBorders>
              <w:top w:val="nil"/>
              <w:left w:val="nil"/>
              <w:bottom w:val="single" w:sz="8" w:space="0" w:color="auto"/>
              <w:right w:val="single" w:sz="8" w:space="0" w:color="auto"/>
            </w:tcBorders>
            <w:shd w:val="clear" w:color="auto" w:fill="auto"/>
            <w:vAlign w:val="center"/>
            <w:hideMark/>
          </w:tcPr>
          <w:p w14:paraId="613A07C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709" w:type="dxa"/>
            <w:tcBorders>
              <w:top w:val="nil"/>
              <w:left w:val="nil"/>
              <w:bottom w:val="single" w:sz="8" w:space="0" w:color="auto"/>
              <w:right w:val="single" w:sz="8" w:space="0" w:color="auto"/>
            </w:tcBorders>
            <w:shd w:val="clear" w:color="auto" w:fill="auto"/>
            <w:vAlign w:val="center"/>
            <w:hideMark/>
          </w:tcPr>
          <w:p w14:paraId="0A492C7F" w14:textId="5C75AADE"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711" w:type="dxa"/>
            <w:tcBorders>
              <w:top w:val="nil"/>
              <w:left w:val="nil"/>
              <w:bottom w:val="single" w:sz="8" w:space="0" w:color="auto"/>
              <w:right w:val="single" w:sz="8" w:space="0" w:color="auto"/>
            </w:tcBorders>
            <w:shd w:val="clear" w:color="auto" w:fill="auto"/>
            <w:vAlign w:val="center"/>
            <w:hideMark/>
          </w:tcPr>
          <w:p w14:paraId="343CB764" w14:textId="4E781248" w:rsidR="00BA3E7F" w:rsidRPr="00C23432" w:rsidRDefault="00BA3E7F" w:rsidP="000B29B1">
            <w:pPr>
              <w:jc w:val="center"/>
              <w:rPr>
                <w:rFonts w:ascii="Times New Roman" w:hAnsi="Times New Roman"/>
                <w:color w:val="000000"/>
                <w:sz w:val="22"/>
                <w:szCs w:val="22"/>
                <w:lang w:eastAsia="es-CO"/>
              </w:rPr>
            </w:pPr>
            <w:r w:rsidRPr="00E55175">
              <w:rPr>
                <w:rFonts w:ascii="Times New Roman" w:hAnsi="Times New Roman"/>
                <w:color w:val="000000"/>
                <w:sz w:val="22"/>
                <w:szCs w:val="22"/>
                <w:lang w:eastAsia="es-CO"/>
              </w:rPr>
              <w:t>0</w:t>
            </w:r>
            <w:r w:rsidR="000B29B1" w:rsidRPr="00E55175">
              <w:rPr>
                <w:rFonts w:ascii="Times New Roman" w:hAnsi="Times New Roman"/>
                <w:color w:val="000000"/>
                <w:sz w:val="22"/>
                <w:szCs w:val="22"/>
                <w:lang w:eastAsia="es-CO"/>
              </w:rPr>
              <w:t>,74</w:t>
            </w:r>
          </w:p>
        </w:tc>
        <w:tc>
          <w:tcPr>
            <w:tcW w:w="848" w:type="dxa"/>
            <w:tcBorders>
              <w:top w:val="nil"/>
              <w:left w:val="nil"/>
              <w:bottom w:val="single" w:sz="8" w:space="0" w:color="auto"/>
              <w:right w:val="single" w:sz="8" w:space="0" w:color="auto"/>
            </w:tcBorders>
            <w:shd w:val="clear" w:color="auto" w:fill="auto"/>
            <w:vAlign w:val="center"/>
            <w:hideMark/>
          </w:tcPr>
          <w:p w14:paraId="18543419"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715F6278"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7351890E"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1264" w:type="dxa"/>
            <w:tcBorders>
              <w:top w:val="nil"/>
              <w:left w:val="nil"/>
              <w:bottom w:val="single" w:sz="8" w:space="0" w:color="auto"/>
              <w:right w:val="single" w:sz="8" w:space="0" w:color="auto"/>
            </w:tcBorders>
            <w:shd w:val="clear" w:color="auto" w:fill="auto"/>
            <w:vAlign w:val="center"/>
            <w:hideMark/>
          </w:tcPr>
          <w:p w14:paraId="003E8CB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7AA92ED5" w14:textId="77777777" w:rsidR="00BA3E7F" w:rsidRPr="00C23432" w:rsidRDefault="00BA3E7F" w:rsidP="00BA3E7F">
            <w:pPr>
              <w:jc w:val="center"/>
              <w:rPr>
                <w:rFonts w:ascii="Times New Roman" w:hAnsi="Times New Roman"/>
                <w:color w:val="000000"/>
                <w:sz w:val="16"/>
                <w:szCs w:val="16"/>
                <w:lang w:eastAsia="es-CO"/>
              </w:rPr>
            </w:pPr>
          </w:p>
          <w:p w14:paraId="1A03DAD8" w14:textId="47768D85"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681934D7"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CCC37FE" w14:textId="77777777" w:rsidR="00F550E3" w:rsidRPr="00783035" w:rsidRDefault="00F550E3" w:rsidP="00A36E20">
      <w:pPr>
        <w:rPr>
          <w:rFonts w:ascii="Times New Roman" w:hAnsi="Times New Roman"/>
          <w:sz w:val="22"/>
          <w:szCs w:val="22"/>
          <w:shd w:val="clear" w:color="auto" w:fill="FF9900"/>
        </w:rPr>
      </w:pPr>
    </w:p>
    <w:p w14:paraId="7DDAFF7B" w14:textId="57D0DD3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5FA82611" w14:textId="3D77AABF"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59902F3E" w14:textId="77777777" w:rsidTr="00A36E20">
        <w:trPr>
          <w:trHeight w:val="645"/>
          <w:tblHeader/>
        </w:trPr>
        <w:tc>
          <w:tcPr>
            <w:tcW w:w="0" w:type="auto"/>
            <w:shd w:val="clear" w:color="000000" w:fill="538135"/>
            <w:vAlign w:val="center"/>
            <w:hideMark/>
          </w:tcPr>
          <w:p w14:paraId="2961E4C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2B928454"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2EEB62C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7396B73"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10DBD79F"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5CEBB51E"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51562D7E" w14:textId="77777777" w:rsidTr="00A36E20">
        <w:trPr>
          <w:trHeight w:val="1710"/>
        </w:trPr>
        <w:tc>
          <w:tcPr>
            <w:tcW w:w="0" w:type="auto"/>
            <w:vMerge w:val="restart"/>
            <w:shd w:val="clear" w:color="auto" w:fill="auto"/>
            <w:vAlign w:val="center"/>
            <w:hideMark/>
          </w:tcPr>
          <w:p w14:paraId="0B71343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10ED01E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6F6E4E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75C5CFE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40C5974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74947D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76684EA3" w14:textId="77777777" w:rsidTr="00A36E20">
        <w:trPr>
          <w:trHeight w:val="300"/>
        </w:trPr>
        <w:tc>
          <w:tcPr>
            <w:tcW w:w="0" w:type="auto"/>
            <w:vMerge/>
            <w:vAlign w:val="center"/>
            <w:hideMark/>
          </w:tcPr>
          <w:p w14:paraId="721C16B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AA0191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AEF3A3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699D01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45D0AFFD"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1FC482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4674BA9" w14:textId="77777777" w:rsidTr="00A36E20">
        <w:trPr>
          <w:trHeight w:val="300"/>
        </w:trPr>
        <w:tc>
          <w:tcPr>
            <w:tcW w:w="0" w:type="auto"/>
            <w:vMerge/>
            <w:vAlign w:val="center"/>
            <w:hideMark/>
          </w:tcPr>
          <w:p w14:paraId="1A9DC10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02B5C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0039E4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5DB0818" w14:textId="71441300"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ED24A73"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EED6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22C356B" w14:textId="77777777" w:rsidTr="00436183">
        <w:trPr>
          <w:trHeight w:val="956"/>
        </w:trPr>
        <w:tc>
          <w:tcPr>
            <w:tcW w:w="0" w:type="auto"/>
            <w:shd w:val="clear" w:color="auto" w:fill="auto"/>
            <w:vAlign w:val="center"/>
            <w:hideMark/>
          </w:tcPr>
          <w:p w14:paraId="72AC07A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4CAE00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4A5F045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3A3641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4E7B47F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6A852D6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5DDF3F89" w14:textId="77777777" w:rsidTr="00436183">
        <w:trPr>
          <w:trHeight w:val="275"/>
        </w:trPr>
        <w:tc>
          <w:tcPr>
            <w:tcW w:w="0" w:type="auto"/>
            <w:shd w:val="clear" w:color="auto" w:fill="auto"/>
            <w:vAlign w:val="center"/>
            <w:hideMark/>
          </w:tcPr>
          <w:p w14:paraId="450A11A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2E540DF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9A8451F"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7709D4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364EF05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0D67B03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5A6074" w14:textId="77777777" w:rsidTr="00436183">
        <w:trPr>
          <w:trHeight w:val="958"/>
        </w:trPr>
        <w:tc>
          <w:tcPr>
            <w:tcW w:w="0" w:type="auto"/>
            <w:shd w:val="clear" w:color="auto" w:fill="auto"/>
            <w:vAlign w:val="center"/>
            <w:hideMark/>
          </w:tcPr>
          <w:p w14:paraId="58954EA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auto" w:fill="auto"/>
            <w:vAlign w:val="center"/>
            <w:hideMark/>
          </w:tcPr>
          <w:p w14:paraId="72F7150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0BEE04B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376D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7A7FB15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0FC478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6DCCE0E3" w14:textId="77777777" w:rsidTr="00A36E20">
        <w:trPr>
          <w:trHeight w:val="465"/>
        </w:trPr>
        <w:tc>
          <w:tcPr>
            <w:tcW w:w="0" w:type="auto"/>
            <w:shd w:val="clear" w:color="auto" w:fill="auto"/>
            <w:vAlign w:val="center"/>
            <w:hideMark/>
          </w:tcPr>
          <w:p w14:paraId="49332D2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4B5780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DF8CE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792D9DE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6610CB30"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D4FE9E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D1CF4BF" w14:textId="77777777" w:rsidTr="004952E8">
        <w:trPr>
          <w:trHeight w:val="1061"/>
        </w:trPr>
        <w:tc>
          <w:tcPr>
            <w:tcW w:w="0" w:type="auto"/>
            <w:shd w:val="clear" w:color="auto" w:fill="auto"/>
            <w:vAlign w:val="center"/>
            <w:hideMark/>
          </w:tcPr>
          <w:p w14:paraId="67DC577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(Productos MGA)</w:t>
            </w:r>
          </w:p>
        </w:tc>
        <w:tc>
          <w:tcPr>
            <w:tcW w:w="0" w:type="auto"/>
            <w:vMerge w:val="restart"/>
            <w:shd w:val="clear" w:color="auto" w:fill="auto"/>
            <w:vAlign w:val="center"/>
            <w:hideMark/>
          </w:tcPr>
          <w:p w14:paraId="0B14DC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A60E94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32E1112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F5B8A8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75DF932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29BE58AF" w14:textId="77777777" w:rsidTr="00A36E20">
        <w:trPr>
          <w:trHeight w:val="3375"/>
        </w:trPr>
        <w:tc>
          <w:tcPr>
            <w:tcW w:w="0" w:type="auto"/>
            <w:shd w:val="clear" w:color="auto" w:fill="auto"/>
            <w:vAlign w:val="center"/>
            <w:hideMark/>
          </w:tcPr>
          <w:p w14:paraId="7AE5F21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84563B"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9ED108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66A068A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32DCC04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59C9B1FF"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87B51BA" w14:textId="77777777" w:rsidTr="00436183">
        <w:trPr>
          <w:trHeight w:val="46"/>
        </w:trPr>
        <w:tc>
          <w:tcPr>
            <w:tcW w:w="0" w:type="auto"/>
            <w:shd w:val="clear" w:color="auto" w:fill="auto"/>
            <w:vAlign w:val="center"/>
            <w:hideMark/>
          </w:tcPr>
          <w:p w14:paraId="065CEB4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5BA8AA9"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06652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064DDB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8995CF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E8F3F4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5F35BBD" w14:textId="77777777" w:rsidTr="00A36E20">
        <w:trPr>
          <w:trHeight w:val="1125"/>
        </w:trPr>
        <w:tc>
          <w:tcPr>
            <w:tcW w:w="0" w:type="auto"/>
            <w:shd w:val="clear" w:color="auto" w:fill="auto"/>
            <w:vAlign w:val="center"/>
            <w:hideMark/>
          </w:tcPr>
          <w:p w14:paraId="7DFAF24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F2CB5D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148569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1F2DB64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7B6346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0459BC"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503DBBD" w14:textId="77777777" w:rsidTr="00A36E20">
        <w:trPr>
          <w:trHeight w:val="315"/>
        </w:trPr>
        <w:tc>
          <w:tcPr>
            <w:tcW w:w="0" w:type="auto"/>
            <w:shd w:val="clear" w:color="auto" w:fill="auto"/>
            <w:vAlign w:val="center"/>
            <w:hideMark/>
          </w:tcPr>
          <w:p w14:paraId="34131E5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C80417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F5CDCE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893863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E911FA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0785FE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561406D" w14:textId="77777777" w:rsidTr="00436183">
        <w:trPr>
          <w:trHeight w:val="241"/>
        </w:trPr>
        <w:tc>
          <w:tcPr>
            <w:tcW w:w="0" w:type="auto"/>
            <w:shd w:val="clear" w:color="auto" w:fill="auto"/>
            <w:vAlign w:val="center"/>
            <w:hideMark/>
          </w:tcPr>
          <w:p w14:paraId="4011ABB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00F46A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BA4FD7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439BCA5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AAD6AC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9E7317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5ED1A8FC" w14:textId="77777777" w:rsidTr="00436183">
        <w:trPr>
          <w:trHeight w:val="303"/>
        </w:trPr>
        <w:tc>
          <w:tcPr>
            <w:tcW w:w="0" w:type="auto"/>
            <w:shd w:val="clear" w:color="auto" w:fill="auto"/>
            <w:vAlign w:val="center"/>
            <w:hideMark/>
          </w:tcPr>
          <w:p w14:paraId="6EF1773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077DFE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1D5C097"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04A3D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0B2AAB4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EFA2E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C63A33E" w14:textId="77777777" w:rsidTr="004952E8">
        <w:trPr>
          <w:trHeight w:val="1026"/>
        </w:trPr>
        <w:tc>
          <w:tcPr>
            <w:tcW w:w="0" w:type="auto"/>
            <w:shd w:val="clear" w:color="auto" w:fill="auto"/>
            <w:vAlign w:val="center"/>
            <w:hideMark/>
          </w:tcPr>
          <w:p w14:paraId="2C4CA7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Actividades del proyecto </w:t>
            </w:r>
          </w:p>
        </w:tc>
        <w:tc>
          <w:tcPr>
            <w:tcW w:w="0" w:type="auto"/>
            <w:vMerge w:val="restart"/>
            <w:shd w:val="clear" w:color="auto" w:fill="auto"/>
            <w:vAlign w:val="center"/>
            <w:hideMark/>
          </w:tcPr>
          <w:p w14:paraId="13C2150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7AD138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65D394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00E9B7D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213F170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207B996A" w14:textId="77777777" w:rsidTr="00A36E20">
        <w:trPr>
          <w:trHeight w:val="465"/>
        </w:trPr>
        <w:tc>
          <w:tcPr>
            <w:tcW w:w="0" w:type="auto"/>
            <w:shd w:val="clear" w:color="auto" w:fill="auto"/>
            <w:vAlign w:val="center"/>
            <w:hideMark/>
          </w:tcPr>
          <w:p w14:paraId="657A40E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1E17AE2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D81B99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44B95CA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162520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9619AC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405160A" w14:textId="77777777" w:rsidTr="00436183">
        <w:trPr>
          <w:trHeight w:val="259"/>
        </w:trPr>
        <w:tc>
          <w:tcPr>
            <w:tcW w:w="0" w:type="auto"/>
            <w:shd w:val="clear" w:color="auto" w:fill="auto"/>
            <w:vAlign w:val="center"/>
            <w:hideMark/>
          </w:tcPr>
          <w:p w14:paraId="40B9382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1CACC07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2A6025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58B163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03DFDB6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3DEFCFD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w:t>
            </w:r>
            <w:r w:rsidRPr="001C7EC5">
              <w:rPr>
                <w:rFonts w:ascii="Times New Roman" w:hAnsi="Times New Roman"/>
                <w:color w:val="000000"/>
                <w:sz w:val="16"/>
                <w:szCs w:val="16"/>
                <w:lang w:eastAsia="es-CO"/>
              </w:rPr>
              <w:lastRenderedPageBreak/>
              <w:t xml:space="preserve">cumplimiento de las metas </w:t>
            </w:r>
          </w:p>
        </w:tc>
      </w:tr>
      <w:tr w:rsidR="001C7EC5" w:rsidRPr="001C7EC5" w14:paraId="6D50A964" w14:textId="77777777" w:rsidTr="00436183">
        <w:trPr>
          <w:trHeight w:val="394"/>
        </w:trPr>
        <w:tc>
          <w:tcPr>
            <w:tcW w:w="0" w:type="auto"/>
            <w:shd w:val="clear" w:color="auto" w:fill="auto"/>
            <w:vAlign w:val="center"/>
            <w:hideMark/>
          </w:tcPr>
          <w:p w14:paraId="422B5A8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D695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2FE856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950514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294AE59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o avance en la ejecución de </w:t>
            </w:r>
            <w:r w:rsidRPr="001C7EC5">
              <w:rPr>
                <w:rFonts w:ascii="Times New Roman" w:hAnsi="Times New Roman"/>
                <w:color w:val="000000"/>
                <w:sz w:val="16"/>
                <w:szCs w:val="16"/>
                <w:lang w:eastAsia="es-CO"/>
              </w:rPr>
              <w:lastRenderedPageBreak/>
              <w:t>actividades para restaurar, rehabilitar o recuperar nuevas hectáreas y mantener y hacer seguimiento a las áreas ya restauradas.</w:t>
            </w:r>
          </w:p>
        </w:tc>
        <w:tc>
          <w:tcPr>
            <w:tcW w:w="0" w:type="auto"/>
            <w:vMerge/>
            <w:vAlign w:val="center"/>
            <w:hideMark/>
          </w:tcPr>
          <w:p w14:paraId="39578330"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958D4E8" w14:textId="77777777" w:rsidTr="00436183">
        <w:trPr>
          <w:trHeight w:val="46"/>
        </w:trPr>
        <w:tc>
          <w:tcPr>
            <w:tcW w:w="0" w:type="auto"/>
            <w:shd w:val="clear" w:color="auto" w:fill="auto"/>
            <w:vAlign w:val="center"/>
            <w:hideMark/>
          </w:tcPr>
          <w:p w14:paraId="4A7F632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0CAD5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561821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8C9B19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CAF790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72C3B73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72C5290" w14:textId="77777777" w:rsidTr="00A36E20">
        <w:trPr>
          <w:trHeight w:val="46"/>
        </w:trPr>
        <w:tc>
          <w:tcPr>
            <w:tcW w:w="0" w:type="auto"/>
            <w:shd w:val="clear" w:color="auto" w:fill="auto"/>
            <w:vAlign w:val="center"/>
            <w:hideMark/>
          </w:tcPr>
          <w:p w14:paraId="3FECA1F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40E913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DE4E66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0168FDE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3E054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400B93A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AB5AB4E" w14:textId="77777777" w:rsidTr="00436183">
        <w:trPr>
          <w:trHeight w:val="46"/>
        </w:trPr>
        <w:tc>
          <w:tcPr>
            <w:tcW w:w="0" w:type="auto"/>
            <w:shd w:val="clear" w:color="auto" w:fill="auto"/>
            <w:vAlign w:val="center"/>
            <w:hideMark/>
          </w:tcPr>
          <w:p w14:paraId="1A6814D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5F51EC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7A99BF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0D23CD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C7598B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6717C2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B52A109" w14:textId="77777777" w:rsidTr="00436183">
        <w:trPr>
          <w:trHeight w:val="92"/>
        </w:trPr>
        <w:tc>
          <w:tcPr>
            <w:tcW w:w="0" w:type="auto"/>
            <w:shd w:val="clear" w:color="auto" w:fill="auto"/>
            <w:vAlign w:val="center"/>
            <w:hideMark/>
          </w:tcPr>
          <w:p w14:paraId="6679AAD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49B322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0E0B3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375E95F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2AB098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369A5F9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1707760" w14:textId="77777777" w:rsidTr="00436183">
        <w:trPr>
          <w:trHeight w:val="408"/>
        </w:trPr>
        <w:tc>
          <w:tcPr>
            <w:tcW w:w="0" w:type="auto"/>
            <w:shd w:val="clear" w:color="auto" w:fill="auto"/>
            <w:vAlign w:val="center"/>
            <w:hideMark/>
          </w:tcPr>
          <w:p w14:paraId="0BF8CD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ECE14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48B3A1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C410B6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46604AD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723BF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DF398A" w14:textId="77777777" w:rsidTr="00A36E20">
        <w:trPr>
          <w:trHeight w:val="300"/>
        </w:trPr>
        <w:tc>
          <w:tcPr>
            <w:tcW w:w="0" w:type="auto"/>
            <w:shd w:val="clear" w:color="auto" w:fill="auto"/>
            <w:noWrap/>
            <w:vAlign w:val="bottom"/>
            <w:hideMark/>
          </w:tcPr>
          <w:p w14:paraId="42A060A3"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1DA820FD"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606403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8DB0BB9"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65D8E7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E2EAE3E" w14:textId="77777777" w:rsidR="001C7EC5" w:rsidRPr="001C7EC5" w:rsidRDefault="001C7EC5" w:rsidP="001C7EC5">
            <w:pPr>
              <w:jc w:val="left"/>
              <w:rPr>
                <w:rFonts w:ascii="Times New Roman" w:hAnsi="Times New Roman"/>
                <w:sz w:val="20"/>
                <w:lang w:eastAsia="es-CO"/>
              </w:rPr>
            </w:pPr>
          </w:p>
        </w:tc>
      </w:tr>
      <w:tr w:rsidR="001C7EC5" w:rsidRPr="001C7EC5" w14:paraId="3DF80401" w14:textId="77777777" w:rsidTr="00A36E20">
        <w:trPr>
          <w:trHeight w:val="300"/>
        </w:trPr>
        <w:tc>
          <w:tcPr>
            <w:tcW w:w="0" w:type="auto"/>
            <w:gridSpan w:val="4"/>
            <w:shd w:val="clear" w:color="auto" w:fill="auto"/>
            <w:noWrap/>
            <w:vAlign w:val="bottom"/>
            <w:hideMark/>
          </w:tcPr>
          <w:p w14:paraId="31AF6C1A" w14:textId="30464FBB"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31D2FCC9"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06386E9C" w14:textId="77777777" w:rsidR="001C7EC5" w:rsidRPr="001C7EC5" w:rsidRDefault="001C7EC5" w:rsidP="001C7EC5">
            <w:pPr>
              <w:jc w:val="left"/>
              <w:rPr>
                <w:rFonts w:ascii="Times New Roman" w:hAnsi="Times New Roman"/>
                <w:sz w:val="20"/>
                <w:lang w:eastAsia="es-CO"/>
              </w:rPr>
            </w:pPr>
          </w:p>
        </w:tc>
      </w:tr>
      <w:tr w:rsidR="001C7EC5" w:rsidRPr="001C7EC5" w14:paraId="7B9303FA" w14:textId="77777777" w:rsidTr="00A36E20">
        <w:trPr>
          <w:trHeight w:val="300"/>
        </w:trPr>
        <w:tc>
          <w:tcPr>
            <w:tcW w:w="0" w:type="auto"/>
            <w:shd w:val="clear" w:color="auto" w:fill="auto"/>
            <w:noWrap/>
            <w:vAlign w:val="bottom"/>
            <w:hideMark/>
          </w:tcPr>
          <w:p w14:paraId="6EBE701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ADEA7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AD36DC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C27C555"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CCA3DE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5B5693C" w14:textId="77777777" w:rsidR="001C7EC5" w:rsidRPr="001C7EC5" w:rsidRDefault="001C7EC5" w:rsidP="001C7EC5">
            <w:pPr>
              <w:jc w:val="left"/>
              <w:rPr>
                <w:rFonts w:ascii="Times New Roman" w:hAnsi="Times New Roman"/>
                <w:sz w:val="20"/>
                <w:lang w:eastAsia="es-CO"/>
              </w:rPr>
            </w:pPr>
          </w:p>
        </w:tc>
      </w:tr>
    </w:tbl>
    <w:p w14:paraId="08BDA40A"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4688C60D"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3DCECF66" w14:textId="7243296D"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0F8FE2DB" w14:textId="0FD4939D" w:rsidR="008B3DD7" w:rsidRDefault="008B3DD7" w:rsidP="001F34A3">
      <w:pPr>
        <w:jc w:val="left"/>
        <w:rPr>
          <w:rFonts w:ascii="Times New Roman" w:hAnsi="Times New Roman"/>
          <w:b/>
          <w:sz w:val="22"/>
          <w:szCs w:val="22"/>
        </w:rPr>
      </w:pPr>
    </w:p>
    <w:p w14:paraId="692FAA33" w14:textId="77777777" w:rsidR="00333774" w:rsidRDefault="00333774" w:rsidP="001F34A3">
      <w:pPr>
        <w:jc w:val="left"/>
        <w:rPr>
          <w:rFonts w:ascii="Times New Roman" w:hAnsi="Times New Roman"/>
          <w:b/>
          <w:sz w:val="22"/>
          <w:szCs w:val="22"/>
        </w:rPr>
      </w:pPr>
    </w:p>
    <w:p w14:paraId="49EEB51F" w14:textId="4B2618BD"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65A73635" w14:textId="6D6A117D"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5AD78830" w14:textId="4948509A"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199079B9" w14:textId="40F825C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69A7157" w14:textId="45F07475"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34B073D6" w14:textId="64A16142"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1E1D0F0C" w14:textId="5BD712AE" w:rsidR="00333774"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64F47673" w14:textId="77777777" w:rsidR="00333774" w:rsidRPr="00783035"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2336E56D"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0C0C568D"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lastRenderedPageBreak/>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r w:rsidR="00696CF6" w:rsidRPr="00783035" w14:paraId="54743BEF"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D0E1E2A" w14:textId="0A2C1C5D" w:rsidR="00696CF6" w:rsidRPr="00783035" w:rsidRDefault="00696CF6" w:rsidP="009B3503">
            <w:pPr>
              <w:jc w:val="center"/>
              <w:rPr>
                <w:rFonts w:ascii="Times New Roman" w:hAnsi="Times New Roman"/>
                <w:sz w:val="18"/>
                <w:szCs w:val="18"/>
                <w:lang w:eastAsia="es-CO"/>
              </w:rPr>
            </w:pPr>
            <w:r>
              <w:rPr>
                <w:rFonts w:ascii="Times New Roman" w:hAnsi="Times New Roman"/>
                <w:sz w:val="18"/>
                <w:szCs w:val="18"/>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31A81D4E" w14:textId="404B4446" w:rsidR="00696CF6" w:rsidRPr="00783035" w:rsidRDefault="00696CF6" w:rsidP="00696CF6">
            <w:pPr>
              <w:rPr>
                <w:rFonts w:ascii="Times New Roman" w:hAnsi="Times New Roman"/>
                <w:color w:val="000000"/>
                <w:sz w:val="17"/>
                <w:szCs w:val="17"/>
              </w:rPr>
            </w:pPr>
            <w:r>
              <w:rPr>
                <w:rFonts w:ascii="Times New Roman" w:hAnsi="Times New Roman"/>
                <w:color w:val="000000"/>
                <w:sz w:val="17"/>
                <w:szCs w:val="17"/>
              </w:rPr>
              <w:t xml:space="preserve">Se ajusta </w:t>
            </w:r>
            <w:r w:rsidR="0084623E">
              <w:rPr>
                <w:rFonts w:ascii="Times New Roman" w:hAnsi="Times New Roman"/>
                <w:color w:val="000000"/>
                <w:sz w:val="17"/>
                <w:szCs w:val="17"/>
              </w:rPr>
              <w:t>según</w:t>
            </w:r>
            <w:r>
              <w:rPr>
                <w:rFonts w:ascii="Times New Roman" w:hAnsi="Times New Roman"/>
                <w:color w:val="000000"/>
                <w:sz w:val="17"/>
                <w:szCs w:val="17"/>
              </w:rPr>
              <w:t xml:space="preserve"> </w:t>
            </w:r>
            <w:r w:rsidRPr="00696CF6">
              <w:rPr>
                <w:rFonts w:ascii="Times New Roman" w:hAnsi="Times New Roman"/>
                <w:color w:val="000000"/>
                <w:sz w:val="17"/>
                <w:szCs w:val="17"/>
              </w:rPr>
              <w:t>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19791055" w14:textId="45BF70B9" w:rsidR="00696CF6" w:rsidRPr="00783035" w:rsidRDefault="0084623E" w:rsidP="00696CF6">
            <w:pPr>
              <w:rPr>
                <w:rFonts w:ascii="Times New Roman" w:hAnsi="Times New Roman"/>
                <w:color w:val="000000"/>
                <w:sz w:val="17"/>
                <w:szCs w:val="17"/>
              </w:rPr>
            </w:pPr>
            <w:r>
              <w:rPr>
                <w:rFonts w:ascii="Times New Roman" w:hAnsi="Times New Roman"/>
                <w:color w:val="000000"/>
                <w:sz w:val="17"/>
                <w:szCs w:val="17"/>
              </w:rPr>
              <w:t>C</w:t>
            </w:r>
            <w:r w:rsidRPr="00696CF6">
              <w:rPr>
                <w:rFonts w:ascii="Times New Roman" w:hAnsi="Times New Roman"/>
                <w:color w:val="000000"/>
                <w:sz w:val="17"/>
                <w:szCs w:val="17"/>
              </w:rPr>
              <w:t>ircular</w:t>
            </w:r>
            <w:r w:rsidR="00696CF6" w:rsidRPr="00696CF6">
              <w:rPr>
                <w:rFonts w:ascii="Times New Roman" w:hAnsi="Times New Roman"/>
                <w:color w:val="000000"/>
                <w:sz w:val="17"/>
                <w:szCs w:val="17"/>
              </w:rPr>
              <w:t xml:space="preserve"> 001/2021 del 13 de abril del 2021</w:t>
            </w:r>
          </w:p>
        </w:tc>
      </w:tr>
    </w:tbl>
    <w:p w14:paraId="0F621347" w14:textId="3378C132" w:rsidR="00F550E3"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06F0BC1E"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5C6D8DCF"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71E61FE7" w14:textId="662DBD76" w:rsidR="0072518E" w:rsidRPr="00783035"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72518E" w:rsidRPr="00783035" w:rsidSect="00985981">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84289" w14:textId="77777777" w:rsidR="00B8461B" w:rsidRDefault="00B8461B">
      <w:r>
        <w:separator/>
      </w:r>
    </w:p>
  </w:endnote>
  <w:endnote w:type="continuationSeparator" w:id="0">
    <w:p w14:paraId="4329D576" w14:textId="77777777" w:rsidR="00B8461B" w:rsidRDefault="00B84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DD781" w14:textId="77777777" w:rsidR="00B8461B" w:rsidRDefault="00B8461B">
      <w:r>
        <w:separator/>
      </w:r>
    </w:p>
  </w:footnote>
  <w:footnote w:type="continuationSeparator" w:id="0">
    <w:p w14:paraId="7347AD66" w14:textId="77777777" w:rsidR="00B8461B" w:rsidRDefault="00B8461B">
      <w:r>
        <w:continuationSeparator/>
      </w:r>
    </w:p>
  </w:footnote>
  <w:footnote w:id="1">
    <w:p w14:paraId="2BE9CEE9" w14:textId="5E48A18A" w:rsidR="00220EBE" w:rsidRPr="00C73FB7" w:rsidRDefault="00220EBE" w:rsidP="00C73FB7">
      <w:pPr>
        <w:rPr>
          <w:rFonts w:ascii="Arial Narrow" w:hAnsi="Arial Narrow"/>
          <w:sz w:val="10"/>
          <w:szCs w:val="10"/>
        </w:rPr>
      </w:pPr>
      <w:r w:rsidRPr="00C73FB7">
        <w:rPr>
          <w:rStyle w:val="Refdenotaalpie"/>
          <w:rFonts w:ascii="Arial Narrow" w:hAnsi="Arial Narrow"/>
          <w:sz w:val="10"/>
          <w:szCs w:val="10"/>
        </w:rPr>
        <w:footnoteRef/>
      </w:r>
      <w:r w:rsidRPr="00C73FB7">
        <w:rPr>
          <w:rFonts w:ascii="Arial Narrow" w:hAnsi="Arial Narrow"/>
          <w:sz w:val="10"/>
          <w:szCs w:val="10"/>
        </w:rPr>
        <w:t xml:space="preserve"> Para esta meta en particular como antecedente se tiene que históricamente se venía realizando un mantenimiento por área cada cuatro años, esta frecuencia era insuficiente y afectaba la trayectoria ecológica de los proyectos, por lo cual se identificó como un aspecto técnico de mejora aumentar  la frecuencia en intervenciones anuales que podrían realizarse en tres ciclos al año, esto se supeditaba a la valoración que los técnicos realicen y determinen la frecuencia, de tal forma que la frecuencia de ciclos de mantenimiento se determina basados en el grado de avance de la trayectoria del proyecto,  y esto lo determina el diagnostico que se realiza en campo, así las cosas pueden haber proyectos que requieren 3 intervenciones o más al año, como también pueden haber proyectos que requieren menor frecuencia, </w:t>
      </w:r>
    </w:p>
    <w:p w14:paraId="43B3794A" w14:textId="39ABC3D2" w:rsidR="00220EBE" w:rsidRPr="00C73FB7" w:rsidRDefault="00220EBE" w:rsidP="00C73FB7">
      <w:pPr>
        <w:rPr>
          <w:rFonts w:ascii="Arial Narrow" w:hAnsi="Arial Narrow"/>
          <w:sz w:val="10"/>
          <w:szCs w:val="10"/>
        </w:rPr>
      </w:pPr>
      <w:r w:rsidRPr="00C73FB7">
        <w:rPr>
          <w:rFonts w:ascii="Arial Narrow" w:hAnsi="Arial Narrow"/>
          <w:sz w:val="10"/>
          <w:szCs w:val="10"/>
        </w:rPr>
        <w:t>El cuatrienio ha resultado atípico en cuanto a la gestión de los procesos de mantenimiento; en principio se vio afectado por los temas sustanciales que alteraron los cronogramas de intervención que se tenían establecidos al inicio de la vigencia, entre los cuales se mencionan principalmente los siguientes:  La crisis sanitaria ocasionada por el Covid19, generó retrasos en los procesos de precontractuales y la ejecución  de los contratos de mantenimiento, ya que el aislamiento dificulto temas como elaboración de los diagnósticos de las áreas,  caracterización de los polígonos, cuantificación de las cantidades de obra a realizar, elaboración de estudios de mercado, aspectos necesarios para la estructuración de los contratos, adicionalmente para la ejecución se tuvo que atender los protocolos de bioseguridad en el  trabajo, lo cual afecto los rendimientos de los operarios en campo (distanciamiento social). Otro aspecto relevante está relacionado con el régimen climático, los dos últimos años las lluvias han estado, por encima de los promedios históricos, lo cual ha favorecido el desarrollo de las plantaciones, sin embargo las lluvias han hecho que la cantidad de biomasa de especies como retamo y chusque (especies  competidoras) se incrementa por lo cual el rendimiento de cada ciclo también se ha incrementado.</w:t>
      </w:r>
    </w:p>
    <w:p w14:paraId="5740F202" w14:textId="1FCB1622" w:rsidR="00220EBE" w:rsidRPr="00C73FB7" w:rsidRDefault="00220EBE" w:rsidP="00C73FB7">
      <w:pPr>
        <w:rPr>
          <w:rFonts w:ascii="Arial Narrow" w:hAnsi="Arial Narrow"/>
          <w:sz w:val="10"/>
          <w:szCs w:val="10"/>
        </w:rPr>
      </w:pPr>
      <w:r w:rsidRPr="00C73FB7">
        <w:rPr>
          <w:rFonts w:ascii="Arial Narrow" w:hAnsi="Arial Narrow"/>
          <w:sz w:val="10"/>
          <w:szCs w:val="10"/>
        </w:rPr>
        <w:t>No obstante a las circunstancias anteriormente descritas, es importante señalar que</w:t>
      </w:r>
      <w:r w:rsidRPr="00C73FB7">
        <w:rPr>
          <w:rFonts w:ascii="Arial Narrow" w:hAnsi="Arial Narrow"/>
          <w:sz w:val="10"/>
          <w:szCs w:val="10"/>
        </w:rPr>
        <w:softHyphen/>
        <w:t xml:space="preserve">, cada ciclo de mantenimiento que se ha realizado ha abarcado todas las actividades (control de especies vegetales invasoras, plateo, fertilización, replantes y tutorados) que se tenían previstas a realizar en los tres ciclos programados inicialmente, en este orden de ideas se puede destacar que el proyecto a la fecha continúa  dentro de la ruta de trayectoria ecológica  que se tiene prevista. </w:t>
      </w:r>
    </w:p>
    <w:p w14:paraId="719126AB" w14:textId="2352BB57" w:rsidR="00220EBE" w:rsidRPr="00C73FB7" w:rsidRDefault="00220EBE" w:rsidP="00C73FB7">
      <w:pPr>
        <w:rPr>
          <w:rFonts w:ascii="Arial Narrow" w:hAnsi="Arial Narrow"/>
          <w:sz w:val="10"/>
          <w:szCs w:val="10"/>
        </w:rPr>
      </w:pPr>
      <w:r w:rsidRPr="00C73FB7">
        <w:rPr>
          <w:rFonts w:ascii="Arial Narrow" w:hAnsi="Arial Narrow"/>
          <w:sz w:val="10"/>
          <w:szCs w:val="10"/>
        </w:rPr>
        <w:t xml:space="preserve">Se evidencia un considerable avance en la gestión de dichas áreas ya que en cuatrienios anteriores solo se tenía contemplado 1 ciclo de mantenimiento por área en cada vigencia, ahora se ha pasado a 4 ciclos. </w:t>
      </w:r>
    </w:p>
    <w:p w14:paraId="63A6B0BE" w14:textId="3D20BC6F" w:rsidR="00220EBE" w:rsidRPr="00C73FB7" w:rsidRDefault="00220EBE">
      <w:pPr>
        <w:pStyle w:val="Textonotapie"/>
        <w:rPr>
          <w:rFonts w:ascii="Arial Narrow" w:hAnsi="Arial Narrow"/>
          <w:sz w:val="10"/>
          <w:szCs w:val="1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220EB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220EBE" w:rsidRDefault="00220EB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220EBE" w:rsidRDefault="00220EBE" w:rsidP="005F55ED">
          <w:pPr>
            <w:pStyle w:val="Encabezado"/>
            <w:tabs>
              <w:tab w:val="left" w:pos="1275"/>
            </w:tabs>
            <w:ind w:left="420"/>
            <w:jc w:val="center"/>
            <w:rPr>
              <w:rFonts w:cs="Arial"/>
              <w:b/>
              <w:szCs w:val="18"/>
            </w:rPr>
          </w:pPr>
          <w:r>
            <w:rPr>
              <w:rFonts w:cs="Arial"/>
              <w:b/>
            </w:rPr>
            <w:t>DIRECCIONAMIENTO ESTRATÉGICO</w:t>
          </w:r>
        </w:p>
      </w:tc>
    </w:tr>
    <w:tr w:rsidR="00220EB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220EBE" w:rsidRDefault="00220EB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220EBE" w:rsidRDefault="00220EBE" w:rsidP="005F55ED">
          <w:pPr>
            <w:pStyle w:val="Encabezado"/>
            <w:rPr>
              <w:rFonts w:cs="Arial"/>
              <w:b/>
              <w:szCs w:val="18"/>
            </w:rPr>
          </w:pPr>
          <w:r>
            <w:rPr>
              <w:szCs w:val="18"/>
            </w:rPr>
            <w:t>Formato: Documento de formulación proyecto de inversión</w:t>
          </w:r>
          <w:r>
            <w:rPr>
              <w:rFonts w:cs="Arial"/>
              <w:sz w:val="17"/>
              <w:szCs w:val="17"/>
            </w:rPr>
            <w:t> </w:t>
          </w:r>
        </w:p>
      </w:tc>
    </w:tr>
    <w:tr w:rsidR="00220EB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220EBE" w:rsidRDefault="00220EB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220EBE" w:rsidRDefault="00220EB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220EBE" w:rsidRDefault="00220EBE" w:rsidP="001E375F">
          <w:pPr>
            <w:pStyle w:val="Encabezado"/>
            <w:rPr>
              <w:rFonts w:cs="Arial"/>
              <w:szCs w:val="18"/>
            </w:rPr>
          </w:pPr>
          <w:r>
            <w:rPr>
              <w:rFonts w:cs="Arial"/>
              <w:szCs w:val="18"/>
            </w:rPr>
            <w:t xml:space="preserve"> Versión: 12</w:t>
          </w:r>
        </w:p>
      </w:tc>
    </w:tr>
  </w:tbl>
  <w:p w14:paraId="467E09E7" w14:textId="77777777" w:rsidR="00220EBE" w:rsidRDefault="00220EBE"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05pt;height:11.05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7"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2"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9"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abstractNumId w:val="18"/>
  </w:num>
  <w:num w:numId="2">
    <w:abstractNumId w:val="14"/>
  </w:num>
  <w:num w:numId="3">
    <w:abstractNumId w:val="8"/>
  </w:num>
  <w:num w:numId="4">
    <w:abstractNumId w:val="2"/>
  </w:num>
  <w:num w:numId="5">
    <w:abstractNumId w:val="27"/>
  </w:num>
  <w:num w:numId="6">
    <w:abstractNumId w:val="33"/>
  </w:num>
  <w:num w:numId="7">
    <w:abstractNumId w:val="6"/>
  </w:num>
  <w:num w:numId="8">
    <w:abstractNumId w:val="10"/>
  </w:num>
  <w:num w:numId="9">
    <w:abstractNumId w:val="31"/>
  </w:num>
  <w:num w:numId="10">
    <w:abstractNumId w:val="7"/>
  </w:num>
  <w:num w:numId="11">
    <w:abstractNumId w:val="26"/>
  </w:num>
  <w:num w:numId="12">
    <w:abstractNumId w:val="3"/>
  </w:num>
  <w:num w:numId="13">
    <w:abstractNumId w:val="29"/>
  </w:num>
  <w:num w:numId="14">
    <w:abstractNumId w:val="5"/>
  </w:num>
  <w:num w:numId="15">
    <w:abstractNumId w:val="1"/>
  </w:num>
  <w:num w:numId="16">
    <w:abstractNumId w:val="24"/>
  </w:num>
  <w:num w:numId="17">
    <w:abstractNumId w:val="23"/>
  </w:num>
  <w:num w:numId="18">
    <w:abstractNumId w:val="4"/>
  </w:num>
  <w:num w:numId="19">
    <w:abstractNumId w:val="12"/>
  </w:num>
  <w:num w:numId="20">
    <w:abstractNumId w:val="13"/>
  </w:num>
  <w:num w:numId="21">
    <w:abstractNumId w:val="17"/>
  </w:num>
  <w:num w:numId="22">
    <w:abstractNumId w:val="32"/>
  </w:num>
  <w:num w:numId="23">
    <w:abstractNumId w:val="25"/>
  </w:num>
  <w:num w:numId="24">
    <w:abstractNumId w:val="21"/>
  </w:num>
  <w:num w:numId="25">
    <w:abstractNumId w:val="20"/>
  </w:num>
  <w:num w:numId="26">
    <w:abstractNumId w:val="22"/>
  </w:num>
  <w:num w:numId="27">
    <w:abstractNumId w:val="19"/>
  </w:num>
  <w:num w:numId="28">
    <w:abstractNumId w:val="35"/>
  </w:num>
  <w:num w:numId="29">
    <w:abstractNumId w:val="30"/>
  </w:num>
  <w:num w:numId="30">
    <w:abstractNumId w:val="34"/>
  </w:num>
  <w:num w:numId="31">
    <w:abstractNumId w:val="16"/>
  </w:num>
  <w:num w:numId="32">
    <w:abstractNumId w:val="15"/>
  </w:num>
  <w:num w:numId="33">
    <w:abstractNumId w:val="11"/>
  </w:num>
  <w:num w:numId="34">
    <w:abstractNumId w:val="9"/>
  </w:num>
  <w:num w:numId="35">
    <w:abstractNumId w:val="0"/>
  </w:num>
  <w:num w:numId="3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6AB"/>
    <w:rsid w:val="00011FDB"/>
    <w:rsid w:val="00013089"/>
    <w:rsid w:val="000146DA"/>
    <w:rsid w:val="00020D6A"/>
    <w:rsid w:val="000212B7"/>
    <w:rsid w:val="0002397A"/>
    <w:rsid w:val="00024CB4"/>
    <w:rsid w:val="00040B5A"/>
    <w:rsid w:val="0004425C"/>
    <w:rsid w:val="00051239"/>
    <w:rsid w:val="0005376C"/>
    <w:rsid w:val="00056EB0"/>
    <w:rsid w:val="000575DC"/>
    <w:rsid w:val="00057E39"/>
    <w:rsid w:val="00060E15"/>
    <w:rsid w:val="00070246"/>
    <w:rsid w:val="000711C5"/>
    <w:rsid w:val="00084897"/>
    <w:rsid w:val="00090E40"/>
    <w:rsid w:val="00093A76"/>
    <w:rsid w:val="0009477C"/>
    <w:rsid w:val="00095B0F"/>
    <w:rsid w:val="00097D23"/>
    <w:rsid w:val="000A3DB7"/>
    <w:rsid w:val="000A3DE9"/>
    <w:rsid w:val="000B29B1"/>
    <w:rsid w:val="000B6627"/>
    <w:rsid w:val="000B7819"/>
    <w:rsid w:val="000C0B03"/>
    <w:rsid w:val="000C2A6E"/>
    <w:rsid w:val="000C30B2"/>
    <w:rsid w:val="000C3DD9"/>
    <w:rsid w:val="000C44BD"/>
    <w:rsid w:val="000C60CB"/>
    <w:rsid w:val="000D05B3"/>
    <w:rsid w:val="000D1572"/>
    <w:rsid w:val="000D1B97"/>
    <w:rsid w:val="000D5AB6"/>
    <w:rsid w:val="000E3188"/>
    <w:rsid w:val="000E5147"/>
    <w:rsid w:val="000E5539"/>
    <w:rsid w:val="000E6657"/>
    <w:rsid w:val="000F0687"/>
    <w:rsid w:val="000F4AE5"/>
    <w:rsid w:val="000F7FEE"/>
    <w:rsid w:val="00100113"/>
    <w:rsid w:val="001015E9"/>
    <w:rsid w:val="0010588B"/>
    <w:rsid w:val="001066A3"/>
    <w:rsid w:val="00110DF2"/>
    <w:rsid w:val="00110E7B"/>
    <w:rsid w:val="0011249A"/>
    <w:rsid w:val="001151EB"/>
    <w:rsid w:val="00121719"/>
    <w:rsid w:val="0012620D"/>
    <w:rsid w:val="001271E7"/>
    <w:rsid w:val="001326DD"/>
    <w:rsid w:val="0014397C"/>
    <w:rsid w:val="0014543D"/>
    <w:rsid w:val="00151822"/>
    <w:rsid w:val="001536DD"/>
    <w:rsid w:val="0015408D"/>
    <w:rsid w:val="00154194"/>
    <w:rsid w:val="001555CF"/>
    <w:rsid w:val="00160005"/>
    <w:rsid w:val="00164F89"/>
    <w:rsid w:val="00170FDB"/>
    <w:rsid w:val="0017390D"/>
    <w:rsid w:val="00173A58"/>
    <w:rsid w:val="00173C07"/>
    <w:rsid w:val="00173EA2"/>
    <w:rsid w:val="00176FDB"/>
    <w:rsid w:val="0018003D"/>
    <w:rsid w:val="00182255"/>
    <w:rsid w:val="00183739"/>
    <w:rsid w:val="00195AD6"/>
    <w:rsid w:val="001A3C77"/>
    <w:rsid w:val="001A4596"/>
    <w:rsid w:val="001A7278"/>
    <w:rsid w:val="001B3244"/>
    <w:rsid w:val="001B3B07"/>
    <w:rsid w:val="001B6CC1"/>
    <w:rsid w:val="001B7D83"/>
    <w:rsid w:val="001C1304"/>
    <w:rsid w:val="001C45A5"/>
    <w:rsid w:val="001C5CC2"/>
    <w:rsid w:val="001C7EC5"/>
    <w:rsid w:val="001D238A"/>
    <w:rsid w:val="001D57EA"/>
    <w:rsid w:val="001E2865"/>
    <w:rsid w:val="001E375F"/>
    <w:rsid w:val="001E3F13"/>
    <w:rsid w:val="001E425E"/>
    <w:rsid w:val="001F30EE"/>
    <w:rsid w:val="001F34A3"/>
    <w:rsid w:val="001F4542"/>
    <w:rsid w:val="001F4DF4"/>
    <w:rsid w:val="001F566C"/>
    <w:rsid w:val="001F6498"/>
    <w:rsid w:val="001F6749"/>
    <w:rsid w:val="00202867"/>
    <w:rsid w:val="00211656"/>
    <w:rsid w:val="00220EBE"/>
    <w:rsid w:val="00223371"/>
    <w:rsid w:val="00231133"/>
    <w:rsid w:val="00240C24"/>
    <w:rsid w:val="00241019"/>
    <w:rsid w:val="002412CA"/>
    <w:rsid w:val="00242376"/>
    <w:rsid w:val="00247062"/>
    <w:rsid w:val="00250359"/>
    <w:rsid w:val="002611B8"/>
    <w:rsid w:val="00262FC9"/>
    <w:rsid w:val="00267AD8"/>
    <w:rsid w:val="00277487"/>
    <w:rsid w:val="0028043F"/>
    <w:rsid w:val="00286208"/>
    <w:rsid w:val="00287493"/>
    <w:rsid w:val="002876A2"/>
    <w:rsid w:val="00291D80"/>
    <w:rsid w:val="00292C1E"/>
    <w:rsid w:val="00292C4E"/>
    <w:rsid w:val="00294642"/>
    <w:rsid w:val="002A0BAF"/>
    <w:rsid w:val="002A1AA6"/>
    <w:rsid w:val="002A4176"/>
    <w:rsid w:val="002A6164"/>
    <w:rsid w:val="002B1321"/>
    <w:rsid w:val="002B45E8"/>
    <w:rsid w:val="002B5710"/>
    <w:rsid w:val="002B5884"/>
    <w:rsid w:val="002C18EB"/>
    <w:rsid w:val="002C67EC"/>
    <w:rsid w:val="002C6F7D"/>
    <w:rsid w:val="002D18CD"/>
    <w:rsid w:val="002D19B2"/>
    <w:rsid w:val="002D43CD"/>
    <w:rsid w:val="002E3340"/>
    <w:rsid w:val="002F2327"/>
    <w:rsid w:val="002F2B40"/>
    <w:rsid w:val="00301C3F"/>
    <w:rsid w:val="00306051"/>
    <w:rsid w:val="00306122"/>
    <w:rsid w:val="00306CAD"/>
    <w:rsid w:val="00307EF5"/>
    <w:rsid w:val="0031495B"/>
    <w:rsid w:val="003210B2"/>
    <w:rsid w:val="00327051"/>
    <w:rsid w:val="00331366"/>
    <w:rsid w:val="00331E44"/>
    <w:rsid w:val="00332598"/>
    <w:rsid w:val="00333774"/>
    <w:rsid w:val="003341D7"/>
    <w:rsid w:val="00336F25"/>
    <w:rsid w:val="003516AD"/>
    <w:rsid w:val="0035171B"/>
    <w:rsid w:val="00352356"/>
    <w:rsid w:val="00373F7E"/>
    <w:rsid w:val="00377BB8"/>
    <w:rsid w:val="0038347A"/>
    <w:rsid w:val="00384393"/>
    <w:rsid w:val="00384424"/>
    <w:rsid w:val="00385A93"/>
    <w:rsid w:val="0039151D"/>
    <w:rsid w:val="00395809"/>
    <w:rsid w:val="00397CB7"/>
    <w:rsid w:val="003A06E3"/>
    <w:rsid w:val="003A1435"/>
    <w:rsid w:val="003A3290"/>
    <w:rsid w:val="003A40D0"/>
    <w:rsid w:val="003A6C03"/>
    <w:rsid w:val="003A7AA3"/>
    <w:rsid w:val="003B1BD0"/>
    <w:rsid w:val="003B33D1"/>
    <w:rsid w:val="003C15E2"/>
    <w:rsid w:val="003D08B1"/>
    <w:rsid w:val="003E1C6E"/>
    <w:rsid w:val="003E2785"/>
    <w:rsid w:val="003E5E20"/>
    <w:rsid w:val="0040736B"/>
    <w:rsid w:val="004116CD"/>
    <w:rsid w:val="004140F8"/>
    <w:rsid w:val="00414A93"/>
    <w:rsid w:val="00424534"/>
    <w:rsid w:val="00427BA2"/>
    <w:rsid w:val="004307B2"/>
    <w:rsid w:val="00431CBF"/>
    <w:rsid w:val="00433EB7"/>
    <w:rsid w:val="0043476B"/>
    <w:rsid w:val="00436183"/>
    <w:rsid w:val="004407BB"/>
    <w:rsid w:val="0044244E"/>
    <w:rsid w:val="0044447C"/>
    <w:rsid w:val="00444600"/>
    <w:rsid w:val="00447B66"/>
    <w:rsid w:val="0045045B"/>
    <w:rsid w:val="00451BE4"/>
    <w:rsid w:val="00453EB0"/>
    <w:rsid w:val="00455525"/>
    <w:rsid w:val="00457A35"/>
    <w:rsid w:val="00460E88"/>
    <w:rsid w:val="004611BE"/>
    <w:rsid w:val="00461E0B"/>
    <w:rsid w:val="00466E58"/>
    <w:rsid w:val="00470F80"/>
    <w:rsid w:val="00473999"/>
    <w:rsid w:val="0048066D"/>
    <w:rsid w:val="00481235"/>
    <w:rsid w:val="00482CAB"/>
    <w:rsid w:val="004838E6"/>
    <w:rsid w:val="00483F52"/>
    <w:rsid w:val="00485858"/>
    <w:rsid w:val="00486E4B"/>
    <w:rsid w:val="00493114"/>
    <w:rsid w:val="004952CC"/>
    <w:rsid w:val="004952E8"/>
    <w:rsid w:val="00496BA0"/>
    <w:rsid w:val="004A0D95"/>
    <w:rsid w:val="004A236A"/>
    <w:rsid w:val="004A2732"/>
    <w:rsid w:val="004A5EF1"/>
    <w:rsid w:val="004B57A0"/>
    <w:rsid w:val="004D49E7"/>
    <w:rsid w:val="004D66BC"/>
    <w:rsid w:val="004E0027"/>
    <w:rsid w:val="004E0388"/>
    <w:rsid w:val="004E054B"/>
    <w:rsid w:val="004E6C8F"/>
    <w:rsid w:val="004F56BA"/>
    <w:rsid w:val="004F6F2B"/>
    <w:rsid w:val="004F782C"/>
    <w:rsid w:val="0050327C"/>
    <w:rsid w:val="005104CE"/>
    <w:rsid w:val="005130AB"/>
    <w:rsid w:val="00513F45"/>
    <w:rsid w:val="00514863"/>
    <w:rsid w:val="00520CBC"/>
    <w:rsid w:val="00530070"/>
    <w:rsid w:val="00531695"/>
    <w:rsid w:val="00533126"/>
    <w:rsid w:val="00536592"/>
    <w:rsid w:val="005367A7"/>
    <w:rsid w:val="0054059C"/>
    <w:rsid w:val="005422DD"/>
    <w:rsid w:val="005425B3"/>
    <w:rsid w:val="00545A91"/>
    <w:rsid w:val="00545E63"/>
    <w:rsid w:val="005567AD"/>
    <w:rsid w:val="00556D09"/>
    <w:rsid w:val="00557070"/>
    <w:rsid w:val="00560508"/>
    <w:rsid w:val="00562A18"/>
    <w:rsid w:val="00571299"/>
    <w:rsid w:val="005760AF"/>
    <w:rsid w:val="00583622"/>
    <w:rsid w:val="00587B60"/>
    <w:rsid w:val="0059472E"/>
    <w:rsid w:val="00597E94"/>
    <w:rsid w:val="005A0362"/>
    <w:rsid w:val="005B3745"/>
    <w:rsid w:val="005B67B2"/>
    <w:rsid w:val="005C2B22"/>
    <w:rsid w:val="005C73F1"/>
    <w:rsid w:val="005D066C"/>
    <w:rsid w:val="005D24FC"/>
    <w:rsid w:val="005D3C5A"/>
    <w:rsid w:val="005D5A09"/>
    <w:rsid w:val="005D6C41"/>
    <w:rsid w:val="005E4228"/>
    <w:rsid w:val="005E7CF1"/>
    <w:rsid w:val="005F55ED"/>
    <w:rsid w:val="00600A5B"/>
    <w:rsid w:val="00600A96"/>
    <w:rsid w:val="006010FE"/>
    <w:rsid w:val="0060225A"/>
    <w:rsid w:val="00603A4A"/>
    <w:rsid w:val="00603E8E"/>
    <w:rsid w:val="00604BAE"/>
    <w:rsid w:val="00606C5D"/>
    <w:rsid w:val="00607806"/>
    <w:rsid w:val="00637621"/>
    <w:rsid w:val="00642F8C"/>
    <w:rsid w:val="00651112"/>
    <w:rsid w:val="00651A3F"/>
    <w:rsid w:val="00652701"/>
    <w:rsid w:val="00653522"/>
    <w:rsid w:val="00655573"/>
    <w:rsid w:val="0066192B"/>
    <w:rsid w:val="006622C0"/>
    <w:rsid w:val="00663BCB"/>
    <w:rsid w:val="00665D72"/>
    <w:rsid w:val="0067462D"/>
    <w:rsid w:val="0067533F"/>
    <w:rsid w:val="00684E84"/>
    <w:rsid w:val="00687798"/>
    <w:rsid w:val="00691391"/>
    <w:rsid w:val="00693642"/>
    <w:rsid w:val="0069429D"/>
    <w:rsid w:val="006942D1"/>
    <w:rsid w:val="00696CF6"/>
    <w:rsid w:val="00697532"/>
    <w:rsid w:val="006A02E4"/>
    <w:rsid w:val="006A27AE"/>
    <w:rsid w:val="006A3085"/>
    <w:rsid w:val="006A5A44"/>
    <w:rsid w:val="006B1379"/>
    <w:rsid w:val="006B6DAE"/>
    <w:rsid w:val="006C44D3"/>
    <w:rsid w:val="006C60EA"/>
    <w:rsid w:val="006D2641"/>
    <w:rsid w:val="006E0E5C"/>
    <w:rsid w:val="006E34E1"/>
    <w:rsid w:val="006F0432"/>
    <w:rsid w:val="006F0592"/>
    <w:rsid w:val="006F3554"/>
    <w:rsid w:val="006F584E"/>
    <w:rsid w:val="006F79BF"/>
    <w:rsid w:val="006F7FD2"/>
    <w:rsid w:val="007021B0"/>
    <w:rsid w:val="00705333"/>
    <w:rsid w:val="007058CD"/>
    <w:rsid w:val="0071369E"/>
    <w:rsid w:val="007216A2"/>
    <w:rsid w:val="0072518E"/>
    <w:rsid w:val="0072612F"/>
    <w:rsid w:val="007277CF"/>
    <w:rsid w:val="00733382"/>
    <w:rsid w:val="00737FA9"/>
    <w:rsid w:val="00741AFE"/>
    <w:rsid w:val="007424E9"/>
    <w:rsid w:val="007439C6"/>
    <w:rsid w:val="007470C1"/>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B7293"/>
    <w:rsid w:val="007C5392"/>
    <w:rsid w:val="007C58F0"/>
    <w:rsid w:val="007D5967"/>
    <w:rsid w:val="007E11DE"/>
    <w:rsid w:val="007E49D1"/>
    <w:rsid w:val="007E7C89"/>
    <w:rsid w:val="007F1AE4"/>
    <w:rsid w:val="007F4200"/>
    <w:rsid w:val="007F6355"/>
    <w:rsid w:val="007F730D"/>
    <w:rsid w:val="00800266"/>
    <w:rsid w:val="008014D5"/>
    <w:rsid w:val="00801F61"/>
    <w:rsid w:val="008025F3"/>
    <w:rsid w:val="00806DDF"/>
    <w:rsid w:val="00810FA2"/>
    <w:rsid w:val="00814B39"/>
    <w:rsid w:val="00821F25"/>
    <w:rsid w:val="008222F9"/>
    <w:rsid w:val="00823F67"/>
    <w:rsid w:val="008275A2"/>
    <w:rsid w:val="00837092"/>
    <w:rsid w:val="008401CD"/>
    <w:rsid w:val="008420BE"/>
    <w:rsid w:val="00842303"/>
    <w:rsid w:val="0084623E"/>
    <w:rsid w:val="00857ABE"/>
    <w:rsid w:val="00860BCA"/>
    <w:rsid w:val="00860FDC"/>
    <w:rsid w:val="00864551"/>
    <w:rsid w:val="00866943"/>
    <w:rsid w:val="0087583A"/>
    <w:rsid w:val="00893DAD"/>
    <w:rsid w:val="00896748"/>
    <w:rsid w:val="0089760A"/>
    <w:rsid w:val="008A0CA4"/>
    <w:rsid w:val="008A1BF0"/>
    <w:rsid w:val="008A1D58"/>
    <w:rsid w:val="008A5CBF"/>
    <w:rsid w:val="008B02FB"/>
    <w:rsid w:val="008B0FBB"/>
    <w:rsid w:val="008B3DD7"/>
    <w:rsid w:val="008B460E"/>
    <w:rsid w:val="008B7F4D"/>
    <w:rsid w:val="008C0495"/>
    <w:rsid w:val="008C4F83"/>
    <w:rsid w:val="008C7623"/>
    <w:rsid w:val="008D0E0D"/>
    <w:rsid w:val="008D3C3E"/>
    <w:rsid w:val="008E1AC6"/>
    <w:rsid w:val="008E2545"/>
    <w:rsid w:val="008E7044"/>
    <w:rsid w:val="008F003E"/>
    <w:rsid w:val="008F0B58"/>
    <w:rsid w:val="008F2263"/>
    <w:rsid w:val="008F5C63"/>
    <w:rsid w:val="008F5CB6"/>
    <w:rsid w:val="009042A9"/>
    <w:rsid w:val="00904FDD"/>
    <w:rsid w:val="00905745"/>
    <w:rsid w:val="0090637A"/>
    <w:rsid w:val="00912B7A"/>
    <w:rsid w:val="00912CA1"/>
    <w:rsid w:val="0094260D"/>
    <w:rsid w:val="00946941"/>
    <w:rsid w:val="00947944"/>
    <w:rsid w:val="00953AB3"/>
    <w:rsid w:val="009558C6"/>
    <w:rsid w:val="009761D4"/>
    <w:rsid w:val="009776F5"/>
    <w:rsid w:val="00985354"/>
    <w:rsid w:val="00985981"/>
    <w:rsid w:val="0098733A"/>
    <w:rsid w:val="00991DBF"/>
    <w:rsid w:val="00992FC8"/>
    <w:rsid w:val="00995987"/>
    <w:rsid w:val="009B0828"/>
    <w:rsid w:val="009B3503"/>
    <w:rsid w:val="009B409F"/>
    <w:rsid w:val="009C05F4"/>
    <w:rsid w:val="009C0A18"/>
    <w:rsid w:val="009C75C5"/>
    <w:rsid w:val="009D086D"/>
    <w:rsid w:val="009D3680"/>
    <w:rsid w:val="009D3E17"/>
    <w:rsid w:val="009D4A71"/>
    <w:rsid w:val="009E019D"/>
    <w:rsid w:val="009E522E"/>
    <w:rsid w:val="009E6D10"/>
    <w:rsid w:val="009E7C78"/>
    <w:rsid w:val="009F0D99"/>
    <w:rsid w:val="009F4D35"/>
    <w:rsid w:val="009F646F"/>
    <w:rsid w:val="00A058A8"/>
    <w:rsid w:val="00A06E72"/>
    <w:rsid w:val="00A0756E"/>
    <w:rsid w:val="00A13295"/>
    <w:rsid w:val="00A1426D"/>
    <w:rsid w:val="00A16AF2"/>
    <w:rsid w:val="00A16E44"/>
    <w:rsid w:val="00A21D45"/>
    <w:rsid w:val="00A21E84"/>
    <w:rsid w:val="00A253F8"/>
    <w:rsid w:val="00A2601A"/>
    <w:rsid w:val="00A279ED"/>
    <w:rsid w:val="00A352B6"/>
    <w:rsid w:val="00A35F42"/>
    <w:rsid w:val="00A36E20"/>
    <w:rsid w:val="00A46CA9"/>
    <w:rsid w:val="00A56648"/>
    <w:rsid w:val="00A56C5D"/>
    <w:rsid w:val="00A6330C"/>
    <w:rsid w:val="00A63A29"/>
    <w:rsid w:val="00A65593"/>
    <w:rsid w:val="00A66EA2"/>
    <w:rsid w:val="00A67BBE"/>
    <w:rsid w:val="00A75164"/>
    <w:rsid w:val="00A8162D"/>
    <w:rsid w:val="00A817F1"/>
    <w:rsid w:val="00A910D6"/>
    <w:rsid w:val="00AA137D"/>
    <w:rsid w:val="00AA1D7B"/>
    <w:rsid w:val="00AA1EC8"/>
    <w:rsid w:val="00AA281E"/>
    <w:rsid w:val="00AB2835"/>
    <w:rsid w:val="00AB3EB9"/>
    <w:rsid w:val="00AB4BC0"/>
    <w:rsid w:val="00AB4D30"/>
    <w:rsid w:val="00AB5F7B"/>
    <w:rsid w:val="00AB6AAC"/>
    <w:rsid w:val="00AB74D6"/>
    <w:rsid w:val="00AB7507"/>
    <w:rsid w:val="00AC3240"/>
    <w:rsid w:val="00AC4913"/>
    <w:rsid w:val="00AC6530"/>
    <w:rsid w:val="00AC6E6D"/>
    <w:rsid w:val="00AD5E0A"/>
    <w:rsid w:val="00AD7ADB"/>
    <w:rsid w:val="00AF2FF8"/>
    <w:rsid w:val="00AF7279"/>
    <w:rsid w:val="00B03AF0"/>
    <w:rsid w:val="00B079CB"/>
    <w:rsid w:val="00B1080F"/>
    <w:rsid w:val="00B1242C"/>
    <w:rsid w:val="00B14C68"/>
    <w:rsid w:val="00B205ED"/>
    <w:rsid w:val="00B31602"/>
    <w:rsid w:val="00B33781"/>
    <w:rsid w:val="00B41353"/>
    <w:rsid w:val="00B41379"/>
    <w:rsid w:val="00B4339D"/>
    <w:rsid w:val="00B502AA"/>
    <w:rsid w:val="00B50534"/>
    <w:rsid w:val="00B5364F"/>
    <w:rsid w:val="00B662F1"/>
    <w:rsid w:val="00B714F0"/>
    <w:rsid w:val="00B76187"/>
    <w:rsid w:val="00B8461B"/>
    <w:rsid w:val="00B863C6"/>
    <w:rsid w:val="00B87A8C"/>
    <w:rsid w:val="00B93470"/>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484D"/>
    <w:rsid w:val="00BC6C49"/>
    <w:rsid w:val="00BD1726"/>
    <w:rsid w:val="00BD22EB"/>
    <w:rsid w:val="00BD3F42"/>
    <w:rsid w:val="00BD59EB"/>
    <w:rsid w:val="00BE0952"/>
    <w:rsid w:val="00BE1523"/>
    <w:rsid w:val="00BE4980"/>
    <w:rsid w:val="00BE7FE1"/>
    <w:rsid w:val="00BF4D78"/>
    <w:rsid w:val="00BF57BD"/>
    <w:rsid w:val="00C063D1"/>
    <w:rsid w:val="00C107A9"/>
    <w:rsid w:val="00C12352"/>
    <w:rsid w:val="00C16F97"/>
    <w:rsid w:val="00C23432"/>
    <w:rsid w:val="00C27857"/>
    <w:rsid w:val="00C27C77"/>
    <w:rsid w:val="00C309BD"/>
    <w:rsid w:val="00C3251C"/>
    <w:rsid w:val="00C329CC"/>
    <w:rsid w:val="00C34B55"/>
    <w:rsid w:val="00C3537B"/>
    <w:rsid w:val="00C41684"/>
    <w:rsid w:val="00C445BB"/>
    <w:rsid w:val="00C44FCD"/>
    <w:rsid w:val="00C503B7"/>
    <w:rsid w:val="00C5054B"/>
    <w:rsid w:val="00C53691"/>
    <w:rsid w:val="00C53A1D"/>
    <w:rsid w:val="00C66249"/>
    <w:rsid w:val="00C72217"/>
    <w:rsid w:val="00C72CE2"/>
    <w:rsid w:val="00C73D7A"/>
    <w:rsid w:val="00C73FB7"/>
    <w:rsid w:val="00C74419"/>
    <w:rsid w:val="00C75730"/>
    <w:rsid w:val="00C75FD9"/>
    <w:rsid w:val="00C76074"/>
    <w:rsid w:val="00C76647"/>
    <w:rsid w:val="00C80DA1"/>
    <w:rsid w:val="00C86B82"/>
    <w:rsid w:val="00C92F34"/>
    <w:rsid w:val="00C9435D"/>
    <w:rsid w:val="00CA03EA"/>
    <w:rsid w:val="00CA1EBC"/>
    <w:rsid w:val="00CA2AC8"/>
    <w:rsid w:val="00CA2D73"/>
    <w:rsid w:val="00CB28BA"/>
    <w:rsid w:val="00CB43F8"/>
    <w:rsid w:val="00CB7CFA"/>
    <w:rsid w:val="00CC2CCE"/>
    <w:rsid w:val="00CD1760"/>
    <w:rsid w:val="00CD2D49"/>
    <w:rsid w:val="00CD4AAC"/>
    <w:rsid w:val="00CE1438"/>
    <w:rsid w:val="00CE371E"/>
    <w:rsid w:val="00CE5397"/>
    <w:rsid w:val="00CE5AEA"/>
    <w:rsid w:val="00CE5BF8"/>
    <w:rsid w:val="00CE5D81"/>
    <w:rsid w:val="00CE6E52"/>
    <w:rsid w:val="00D02E34"/>
    <w:rsid w:val="00D03E71"/>
    <w:rsid w:val="00D05069"/>
    <w:rsid w:val="00D069F5"/>
    <w:rsid w:val="00D070A1"/>
    <w:rsid w:val="00D111A6"/>
    <w:rsid w:val="00D2000D"/>
    <w:rsid w:val="00D23D2D"/>
    <w:rsid w:val="00D35265"/>
    <w:rsid w:val="00D36605"/>
    <w:rsid w:val="00D36B22"/>
    <w:rsid w:val="00D41B9A"/>
    <w:rsid w:val="00D41E19"/>
    <w:rsid w:val="00D42061"/>
    <w:rsid w:val="00D427FC"/>
    <w:rsid w:val="00D4636B"/>
    <w:rsid w:val="00D50884"/>
    <w:rsid w:val="00D53249"/>
    <w:rsid w:val="00D54518"/>
    <w:rsid w:val="00D5763D"/>
    <w:rsid w:val="00D57F41"/>
    <w:rsid w:val="00D63E49"/>
    <w:rsid w:val="00D646FD"/>
    <w:rsid w:val="00D64CDB"/>
    <w:rsid w:val="00D675E2"/>
    <w:rsid w:val="00D70A28"/>
    <w:rsid w:val="00D71660"/>
    <w:rsid w:val="00D753FD"/>
    <w:rsid w:val="00D7611D"/>
    <w:rsid w:val="00D8030E"/>
    <w:rsid w:val="00D82C17"/>
    <w:rsid w:val="00D830D5"/>
    <w:rsid w:val="00D90A91"/>
    <w:rsid w:val="00D9798D"/>
    <w:rsid w:val="00DA1194"/>
    <w:rsid w:val="00DA11DC"/>
    <w:rsid w:val="00DA6685"/>
    <w:rsid w:val="00DB779D"/>
    <w:rsid w:val="00DC5231"/>
    <w:rsid w:val="00DC7493"/>
    <w:rsid w:val="00DC79ED"/>
    <w:rsid w:val="00DD1CE8"/>
    <w:rsid w:val="00DD229F"/>
    <w:rsid w:val="00DD7902"/>
    <w:rsid w:val="00DE2C74"/>
    <w:rsid w:val="00DE2E12"/>
    <w:rsid w:val="00DF2365"/>
    <w:rsid w:val="00DF7EA3"/>
    <w:rsid w:val="00E05C91"/>
    <w:rsid w:val="00E07DC6"/>
    <w:rsid w:val="00E10059"/>
    <w:rsid w:val="00E1133E"/>
    <w:rsid w:val="00E12C08"/>
    <w:rsid w:val="00E150DC"/>
    <w:rsid w:val="00E22344"/>
    <w:rsid w:val="00E2412F"/>
    <w:rsid w:val="00E256BA"/>
    <w:rsid w:val="00E256E4"/>
    <w:rsid w:val="00E30197"/>
    <w:rsid w:val="00E3092F"/>
    <w:rsid w:val="00E3184A"/>
    <w:rsid w:val="00E35E10"/>
    <w:rsid w:val="00E400D9"/>
    <w:rsid w:val="00E4138F"/>
    <w:rsid w:val="00E51FB0"/>
    <w:rsid w:val="00E55175"/>
    <w:rsid w:val="00E574A8"/>
    <w:rsid w:val="00E576F9"/>
    <w:rsid w:val="00E57D68"/>
    <w:rsid w:val="00E57FFE"/>
    <w:rsid w:val="00E744AC"/>
    <w:rsid w:val="00E765F8"/>
    <w:rsid w:val="00E8661C"/>
    <w:rsid w:val="00E90CF6"/>
    <w:rsid w:val="00E916E5"/>
    <w:rsid w:val="00E9250A"/>
    <w:rsid w:val="00E938FB"/>
    <w:rsid w:val="00E93D7B"/>
    <w:rsid w:val="00EA36E9"/>
    <w:rsid w:val="00EA41CE"/>
    <w:rsid w:val="00EA4F6A"/>
    <w:rsid w:val="00EB7921"/>
    <w:rsid w:val="00EC0BBE"/>
    <w:rsid w:val="00EC0E09"/>
    <w:rsid w:val="00EC4A29"/>
    <w:rsid w:val="00EC5A9E"/>
    <w:rsid w:val="00EC7F4D"/>
    <w:rsid w:val="00ED079F"/>
    <w:rsid w:val="00EE0E27"/>
    <w:rsid w:val="00EE192F"/>
    <w:rsid w:val="00EE2EFF"/>
    <w:rsid w:val="00EE3FFC"/>
    <w:rsid w:val="00EE630A"/>
    <w:rsid w:val="00EF0D19"/>
    <w:rsid w:val="00EF23CC"/>
    <w:rsid w:val="00EF3FA8"/>
    <w:rsid w:val="00EF6CCC"/>
    <w:rsid w:val="00F052C9"/>
    <w:rsid w:val="00F14FF2"/>
    <w:rsid w:val="00F17E68"/>
    <w:rsid w:val="00F2124D"/>
    <w:rsid w:val="00F272C3"/>
    <w:rsid w:val="00F30AE5"/>
    <w:rsid w:val="00F32605"/>
    <w:rsid w:val="00F329F1"/>
    <w:rsid w:val="00F41C6A"/>
    <w:rsid w:val="00F4323C"/>
    <w:rsid w:val="00F461F7"/>
    <w:rsid w:val="00F50E2B"/>
    <w:rsid w:val="00F51605"/>
    <w:rsid w:val="00F526EA"/>
    <w:rsid w:val="00F52DAB"/>
    <w:rsid w:val="00F550E3"/>
    <w:rsid w:val="00F55A28"/>
    <w:rsid w:val="00F60550"/>
    <w:rsid w:val="00F6395B"/>
    <w:rsid w:val="00F65465"/>
    <w:rsid w:val="00F65963"/>
    <w:rsid w:val="00F665CF"/>
    <w:rsid w:val="00F75293"/>
    <w:rsid w:val="00F81737"/>
    <w:rsid w:val="00F81D17"/>
    <w:rsid w:val="00F85204"/>
    <w:rsid w:val="00F94372"/>
    <w:rsid w:val="00FA16C1"/>
    <w:rsid w:val="00FA22E3"/>
    <w:rsid w:val="00FA345B"/>
    <w:rsid w:val="00FA4253"/>
    <w:rsid w:val="00FB20FB"/>
    <w:rsid w:val="00FB332F"/>
    <w:rsid w:val="00FB40AE"/>
    <w:rsid w:val="00FB4EEB"/>
    <w:rsid w:val="00FB52CA"/>
    <w:rsid w:val="00FB6A53"/>
    <w:rsid w:val="00FB7B3A"/>
    <w:rsid w:val="00FC301A"/>
    <w:rsid w:val="00FC3E65"/>
    <w:rsid w:val="00FC4B10"/>
    <w:rsid w:val="00FD18A0"/>
    <w:rsid w:val="00FD2274"/>
    <w:rsid w:val="00FD26EA"/>
    <w:rsid w:val="00FD29DD"/>
    <w:rsid w:val="00FD396B"/>
    <w:rsid w:val="00FD5627"/>
    <w:rsid w:val="00FD57EA"/>
    <w:rsid w:val="00FD5AEC"/>
    <w:rsid w:val="00FE170E"/>
    <w:rsid w:val="00FE2FD4"/>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42872729">
      <w:bodyDiv w:val="1"/>
      <w:marLeft w:val="0"/>
      <w:marRight w:val="0"/>
      <w:marTop w:val="0"/>
      <w:marBottom w:val="0"/>
      <w:divBdr>
        <w:top w:val="none" w:sz="0" w:space="0" w:color="auto"/>
        <w:left w:val="none" w:sz="0" w:space="0" w:color="auto"/>
        <w:bottom w:val="none" w:sz="0" w:space="0" w:color="auto"/>
        <w:right w:val="none" w:sz="0" w:space="0" w:color="auto"/>
      </w:divBdr>
    </w:div>
    <w:div w:id="44304207">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63113036">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23882616">
      <w:bodyDiv w:val="1"/>
      <w:marLeft w:val="0"/>
      <w:marRight w:val="0"/>
      <w:marTop w:val="0"/>
      <w:marBottom w:val="0"/>
      <w:divBdr>
        <w:top w:val="none" w:sz="0" w:space="0" w:color="auto"/>
        <w:left w:val="none" w:sz="0" w:space="0" w:color="auto"/>
        <w:bottom w:val="none" w:sz="0" w:space="0" w:color="auto"/>
        <w:right w:val="none" w:sz="0" w:space="0" w:color="auto"/>
      </w:divBdr>
    </w:div>
    <w:div w:id="230965372">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4743596">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1309439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649018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61073312">
      <w:bodyDiv w:val="1"/>
      <w:marLeft w:val="0"/>
      <w:marRight w:val="0"/>
      <w:marTop w:val="0"/>
      <w:marBottom w:val="0"/>
      <w:divBdr>
        <w:top w:val="none" w:sz="0" w:space="0" w:color="auto"/>
        <w:left w:val="none" w:sz="0" w:space="0" w:color="auto"/>
        <w:bottom w:val="none" w:sz="0" w:space="0" w:color="auto"/>
        <w:right w:val="none" w:sz="0" w:space="0" w:color="auto"/>
      </w:divBdr>
    </w:div>
    <w:div w:id="477914952">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62567269">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597300563">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28194212">
      <w:bodyDiv w:val="1"/>
      <w:marLeft w:val="0"/>
      <w:marRight w:val="0"/>
      <w:marTop w:val="0"/>
      <w:marBottom w:val="0"/>
      <w:divBdr>
        <w:top w:val="none" w:sz="0" w:space="0" w:color="auto"/>
        <w:left w:val="none" w:sz="0" w:space="0" w:color="auto"/>
        <w:bottom w:val="none" w:sz="0" w:space="0" w:color="auto"/>
        <w:right w:val="none" w:sz="0" w:space="0" w:color="auto"/>
      </w:divBdr>
    </w:div>
    <w:div w:id="733159063">
      <w:bodyDiv w:val="1"/>
      <w:marLeft w:val="0"/>
      <w:marRight w:val="0"/>
      <w:marTop w:val="0"/>
      <w:marBottom w:val="0"/>
      <w:divBdr>
        <w:top w:val="none" w:sz="0" w:space="0" w:color="auto"/>
        <w:left w:val="none" w:sz="0" w:space="0" w:color="auto"/>
        <w:bottom w:val="none" w:sz="0" w:space="0" w:color="auto"/>
        <w:right w:val="none" w:sz="0" w:space="0" w:color="auto"/>
      </w:divBdr>
    </w:div>
    <w:div w:id="737630275">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65338318">
      <w:bodyDiv w:val="1"/>
      <w:marLeft w:val="0"/>
      <w:marRight w:val="0"/>
      <w:marTop w:val="0"/>
      <w:marBottom w:val="0"/>
      <w:divBdr>
        <w:top w:val="none" w:sz="0" w:space="0" w:color="auto"/>
        <w:left w:val="none" w:sz="0" w:space="0" w:color="auto"/>
        <w:bottom w:val="none" w:sz="0" w:space="0" w:color="auto"/>
        <w:right w:val="none" w:sz="0" w:space="0" w:color="auto"/>
      </w:divBdr>
    </w:div>
    <w:div w:id="878972255">
      <w:bodyDiv w:val="1"/>
      <w:marLeft w:val="0"/>
      <w:marRight w:val="0"/>
      <w:marTop w:val="0"/>
      <w:marBottom w:val="0"/>
      <w:divBdr>
        <w:top w:val="none" w:sz="0" w:space="0" w:color="auto"/>
        <w:left w:val="none" w:sz="0" w:space="0" w:color="auto"/>
        <w:bottom w:val="none" w:sz="0" w:space="0" w:color="auto"/>
        <w:right w:val="none" w:sz="0" w:space="0" w:color="auto"/>
      </w:divBdr>
    </w:div>
    <w:div w:id="881674344">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43727237">
      <w:bodyDiv w:val="1"/>
      <w:marLeft w:val="0"/>
      <w:marRight w:val="0"/>
      <w:marTop w:val="0"/>
      <w:marBottom w:val="0"/>
      <w:divBdr>
        <w:top w:val="none" w:sz="0" w:space="0" w:color="auto"/>
        <w:left w:val="none" w:sz="0" w:space="0" w:color="auto"/>
        <w:bottom w:val="none" w:sz="0" w:space="0" w:color="auto"/>
        <w:right w:val="none" w:sz="0" w:space="0" w:color="auto"/>
      </w:divBdr>
    </w:div>
    <w:div w:id="94642398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842090">
      <w:bodyDiv w:val="1"/>
      <w:marLeft w:val="0"/>
      <w:marRight w:val="0"/>
      <w:marTop w:val="0"/>
      <w:marBottom w:val="0"/>
      <w:divBdr>
        <w:top w:val="none" w:sz="0" w:space="0" w:color="auto"/>
        <w:left w:val="none" w:sz="0" w:space="0" w:color="auto"/>
        <w:bottom w:val="none" w:sz="0" w:space="0" w:color="auto"/>
        <w:right w:val="none" w:sz="0" w:space="0" w:color="auto"/>
      </w:divBdr>
    </w:div>
    <w:div w:id="1031417548">
      <w:bodyDiv w:val="1"/>
      <w:marLeft w:val="0"/>
      <w:marRight w:val="0"/>
      <w:marTop w:val="0"/>
      <w:marBottom w:val="0"/>
      <w:divBdr>
        <w:top w:val="none" w:sz="0" w:space="0" w:color="auto"/>
        <w:left w:val="none" w:sz="0" w:space="0" w:color="auto"/>
        <w:bottom w:val="none" w:sz="0" w:space="0" w:color="auto"/>
        <w:right w:val="none" w:sz="0" w:space="0" w:color="auto"/>
      </w:divBdr>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1749958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0608553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387948193">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69684265">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22417789">
      <w:bodyDiv w:val="1"/>
      <w:marLeft w:val="0"/>
      <w:marRight w:val="0"/>
      <w:marTop w:val="0"/>
      <w:marBottom w:val="0"/>
      <w:divBdr>
        <w:top w:val="none" w:sz="0" w:space="0" w:color="auto"/>
        <w:left w:val="none" w:sz="0" w:space="0" w:color="auto"/>
        <w:bottom w:val="none" w:sz="0" w:space="0" w:color="auto"/>
        <w:right w:val="none" w:sz="0" w:space="0" w:color="auto"/>
      </w:divBdr>
    </w:div>
    <w:div w:id="1629823667">
      <w:bodyDiv w:val="1"/>
      <w:marLeft w:val="0"/>
      <w:marRight w:val="0"/>
      <w:marTop w:val="0"/>
      <w:marBottom w:val="0"/>
      <w:divBdr>
        <w:top w:val="none" w:sz="0" w:space="0" w:color="auto"/>
        <w:left w:val="none" w:sz="0" w:space="0" w:color="auto"/>
        <w:bottom w:val="none" w:sz="0" w:space="0" w:color="auto"/>
        <w:right w:val="none" w:sz="0" w:space="0" w:color="auto"/>
      </w:divBdr>
    </w:div>
    <w:div w:id="1637103076">
      <w:bodyDiv w:val="1"/>
      <w:marLeft w:val="0"/>
      <w:marRight w:val="0"/>
      <w:marTop w:val="0"/>
      <w:marBottom w:val="0"/>
      <w:divBdr>
        <w:top w:val="none" w:sz="0" w:space="0" w:color="auto"/>
        <w:left w:val="none" w:sz="0" w:space="0" w:color="auto"/>
        <w:bottom w:val="none" w:sz="0" w:space="0" w:color="auto"/>
        <w:right w:val="none" w:sz="0" w:space="0" w:color="auto"/>
      </w:divBdr>
    </w:div>
    <w:div w:id="1639728050">
      <w:bodyDiv w:val="1"/>
      <w:marLeft w:val="0"/>
      <w:marRight w:val="0"/>
      <w:marTop w:val="0"/>
      <w:marBottom w:val="0"/>
      <w:divBdr>
        <w:top w:val="none" w:sz="0" w:space="0" w:color="auto"/>
        <w:left w:val="none" w:sz="0" w:space="0" w:color="auto"/>
        <w:bottom w:val="none" w:sz="0" w:space="0" w:color="auto"/>
        <w:right w:val="none" w:sz="0" w:space="0" w:color="auto"/>
      </w:divBdr>
    </w:div>
    <w:div w:id="1681010803">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686323430">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16663018">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1390078">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1982610024">
      <w:bodyDiv w:val="1"/>
      <w:marLeft w:val="0"/>
      <w:marRight w:val="0"/>
      <w:marTop w:val="0"/>
      <w:marBottom w:val="0"/>
      <w:divBdr>
        <w:top w:val="none" w:sz="0" w:space="0" w:color="auto"/>
        <w:left w:val="none" w:sz="0" w:space="0" w:color="auto"/>
        <w:bottom w:val="none" w:sz="0" w:space="0" w:color="auto"/>
        <w:right w:val="none" w:sz="0" w:space="0" w:color="auto"/>
      </w:divBdr>
    </w:div>
    <w:div w:id="1996182551">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02136444">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77606229-FFF1-40E0-8EF7-5E82326F79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99</Pages>
  <Words>28429</Words>
  <Characters>156363</Characters>
  <Application>Microsoft Office Word</Application>
  <DocSecurity>0</DocSecurity>
  <Lines>1303</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cp:lastPrinted>2021-01-13T04:16:00Z</cp:lastPrinted>
  <dcterms:created xsi:type="dcterms:W3CDTF">2022-10-17T19:40:00Z</dcterms:created>
  <dcterms:modified xsi:type="dcterms:W3CDTF">2022-12-18T16:31:00Z</dcterms:modified>
</cp:coreProperties>
</file>