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1201"/>
        <w:gridCol w:w="3997"/>
        <w:gridCol w:w="2701"/>
        <w:gridCol w:w="3678"/>
        <w:gridCol w:w="2301"/>
      </w:tblGrid>
      <w:tr w:rsidR="0075489A" w:rsidRPr="00200D6C" w14:paraId="233C4489" w14:textId="77777777" w:rsidTr="00166B05">
        <w:trPr>
          <w:trHeight w:val="741"/>
          <w:tblHeader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7481DCB" w14:textId="77777777" w:rsidR="0075489A" w:rsidRDefault="00CC3991" w:rsidP="002D2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“UN NUEVO CONTRATO SOCIAL Y AMBIENTAL PARA LA BOGOTA DEL SIGLO XXI”</w:t>
            </w:r>
          </w:p>
          <w:p w14:paraId="613401F7" w14:textId="29670C98" w:rsidR="00CC3991" w:rsidRPr="008E5A00" w:rsidRDefault="00CC3991" w:rsidP="002D2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2020-2024</w:t>
            </w:r>
          </w:p>
        </w:tc>
      </w:tr>
      <w:tr w:rsidR="00D614DF" w:rsidRPr="0075489A" w14:paraId="7E18E027" w14:textId="77777777" w:rsidTr="003E7FE8">
        <w:trPr>
          <w:trHeight w:val="682"/>
          <w:tblHeader/>
          <w:jc w:val="center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A1E1382" w14:textId="77777777" w:rsidR="0075489A" w:rsidRPr="00847044" w:rsidRDefault="0075489A" w:rsidP="002D2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470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Cns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DF56F7" w14:textId="77777777" w:rsidR="0075489A" w:rsidRPr="00847044" w:rsidRDefault="0075489A" w:rsidP="002D2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470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No PROYECTO </w:t>
            </w:r>
          </w:p>
        </w:tc>
        <w:tc>
          <w:tcPr>
            <w:tcW w:w="13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9181B6B" w14:textId="77777777" w:rsidR="0075489A" w:rsidRPr="00847044" w:rsidRDefault="0075489A" w:rsidP="002D2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470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PROYECTO DE INVERSIÓN</w:t>
            </w:r>
          </w:p>
        </w:tc>
        <w:tc>
          <w:tcPr>
            <w:tcW w:w="9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E0C1F8" w14:textId="77777777" w:rsidR="0075489A" w:rsidRPr="00847044" w:rsidRDefault="0075489A" w:rsidP="002D2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470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OFICINA ENCARGADA</w:t>
            </w:r>
          </w:p>
        </w:tc>
        <w:tc>
          <w:tcPr>
            <w:tcW w:w="12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7E28BA" w14:textId="77777777" w:rsidR="0075489A" w:rsidRPr="00847044" w:rsidRDefault="0075489A" w:rsidP="002D2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470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GERENTE DE FORMULACION PROYECTO</w:t>
            </w: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ED350C" w14:textId="77777777" w:rsidR="0075489A" w:rsidRPr="00847044" w:rsidRDefault="0075489A" w:rsidP="002D2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470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CARGO</w:t>
            </w:r>
          </w:p>
        </w:tc>
      </w:tr>
      <w:tr w:rsidR="004311BB" w:rsidRPr="0075489A" w14:paraId="045BAC95" w14:textId="77777777" w:rsidTr="008C044E">
        <w:trPr>
          <w:trHeight w:val="757"/>
          <w:jc w:val="center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2D5C" w14:textId="77777777" w:rsidR="0075489A" w:rsidRPr="00200D6C" w:rsidRDefault="0075489A" w:rsidP="002D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D932" w14:textId="77777777" w:rsidR="0075489A" w:rsidRPr="00200D6C" w:rsidRDefault="0075489A" w:rsidP="002D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7657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D2488" w14:textId="77777777" w:rsidR="0075489A" w:rsidRPr="00200D6C" w:rsidRDefault="0075489A" w:rsidP="00494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Transformación cultural ambiental a partir de estrategias de educación, participación y comunicación en Bogotá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7FA5" w14:textId="77777777" w:rsidR="0075489A" w:rsidRPr="00200D6C" w:rsidRDefault="0075489A" w:rsidP="0084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Oficina de Participación, Educación y Localidades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E216" w14:textId="77777777" w:rsidR="0075489A" w:rsidRPr="002D20DC" w:rsidRDefault="0075489A" w:rsidP="008E5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pPr>
            <w:r w:rsidRPr="002D20D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Alix Montes Arroyo</w:t>
            </w:r>
            <w:r w:rsidRPr="002D20D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br/>
              <w:t>alix.montes@ambientebogota.gov.co</w:t>
            </w:r>
            <w:r w:rsidRPr="002D20D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br/>
              <w:t>Teléfono: 3778881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E5DA7" w14:textId="77777777" w:rsidR="0075489A" w:rsidRPr="00200D6C" w:rsidRDefault="0075489A" w:rsidP="0084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Jefe oficina de Participación educación y localidades</w:t>
            </w:r>
          </w:p>
        </w:tc>
      </w:tr>
      <w:tr w:rsidR="004311BB" w:rsidRPr="0075489A" w14:paraId="1746E4EC" w14:textId="77777777" w:rsidTr="008C044E">
        <w:trPr>
          <w:trHeight w:val="544"/>
          <w:jc w:val="center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8C98" w14:textId="77777777" w:rsidR="0075489A" w:rsidRPr="00200D6C" w:rsidRDefault="0075489A" w:rsidP="002D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9377" w14:textId="77777777" w:rsidR="0075489A" w:rsidRPr="00200D6C" w:rsidRDefault="0075489A" w:rsidP="002D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7699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3F373" w14:textId="77777777" w:rsidR="0075489A" w:rsidRPr="00200D6C" w:rsidRDefault="0075489A" w:rsidP="00494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Implementación de acciones para la obtención de mejores resultados de gestión y desempeño institucional, de la Secretaría Distrital de Ambiente. Bogotá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7DF6" w14:textId="77777777" w:rsidR="0075489A" w:rsidRPr="00200D6C" w:rsidRDefault="0075489A" w:rsidP="0084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Subsecretaría General y de Control Disciplinario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1186" w14:textId="77777777" w:rsidR="0075489A" w:rsidRPr="00200D6C" w:rsidRDefault="0075489A" w:rsidP="008E5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Julio Cesar Pulido Puerto</w:t>
            </w: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julio.pulido@ambientebogota.gov.co</w:t>
            </w: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Teléfono: 3778868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CFC45" w14:textId="77777777" w:rsidR="0075489A" w:rsidRPr="00200D6C" w:rsidRDefault="0075489A" w:rsidP="0084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Subsecretario General y de Control Disciplinario</w:t>
            </w:r>
          </w:p>
        </w:tc>
      </w:tr>
      <w:tr w:rsidR="004311BB" w:rsidRPr="0075489A" w14:paraId="1D5D8D50" w14:textId="77777777" w:rsidTr="008C044E">
        <w:trPr>
          <w:trHeight w:val="559"/>
          <w:jc w:val="center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DCF9" w14:textId="77777777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E884" w14:textId="77777777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7702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1E24C" w14:textId="77777777" w:rsidR="00D614DF" w:rsidRPr="00200D6C" w:rsidRDefault="00D614DF" w:rsidP="00D614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Control, evaluación, seguimiento y promoción a la cadena de gestión de residuos Bogotá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6F5A" w14:textId="77777777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Subdirección del Recurso Hídrico y del Suelo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9F58" w14:textId="7F7301C7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Reinaldo Gélvez Gutiérrez</w:t>
            </w: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reinaldo.gélvez@ambientebogota.gov.co</w:t>
            </w: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Teléfono: 3778868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4D007" w14:textId="0AFD22D1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Subdirector del Recurso Hídrico y del Suelo</w:t>
            </w:r>
          </w:p>
        </w:tc>
      </w:tr>
      <w:tr w:rsidR="004311BB" w:rsidRPr="0075489A" w14:paraId="22874E2A" w14:textId="77777777" w:rsidTr="008C044E">
        <w:trPr>
          <w:trHeight w:val="544"/>
          <w:jc w:val="center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F7C7" w14:textId="77777777" w:rsidR="0075489A" w:rsidRPr="00200D6C" w:rsidRDefault="0075489A" w:rsidP="002D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4C3B" w14:textId="77777777" w:rsidR="0075489A" w:rsidRPr="00200D6C" w:rsidRDefault="0075489A" w:rsidP="002D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7710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16373" w14:textId="77777777" w:rsidR="0075489A" w:rsidRPr="00200D6C" w:rsidRDefault="0075489A" w:rsidP="00494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Control a los factores de deterioro del arbolado urbano y la flora en Bogotá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21E5" w14:textId="77777777" w:rsidR="0075489A" w:rsidRPr="00200D6C" w:rsidRDefault="0075489A" w:rsidP="0084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Subdirección Silvicultura, Flora y Fauna Silvestre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366B" w14:textId="64E10C31" w:rsidR="0075489A" w:rsidRPr="00200D6C" w:rsidRDefault="00D614DF" w:rsidP="008E5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614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Alexander Martínez Montero</w:t>
            </w:r>
            <w:r w:rsidR="00727D3F"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</w:r>
            <w:r w:rsidRPr="00D614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alexander.martines@ambientebogota.gov.co</w:t>
            </w:r>
            <w:r w:rsidR="00727D3F"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</w:r>
            <w:r w:rsidRPr="00D614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3778919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A73BF" w14:textId="0729AA2C" w:rsidR="0075489A" w:rsidRPr="00200D6C" w:rsidRDefault="0075489A" w:rsidP="0084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Subdirector Silvicultura, Flora y Fauna Silvestre</w:t>
            </w:r>
          </w:p>
        </w:tc>
      </w:tr>
      <w:tr w:rsidR="004311BB" w:rsidRPr="0075489A" w14:paraId="62D69C44" w14:textId="77777777" w:rsidTr="008C044E">
        <w:trPr>
          <w:trHeight w:val="544"/>
          <w:jc w:val="center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6AB0" w14:textId="77777777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BC13" w14:textId="77777777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7711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F1273" w14:textId="77777777" w:rsidR="00D614DF" w:rsidRPr="00200D6C" w:rsidRDefault="00D614DF" w:rsidP="00D614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Control a los factores de deterioro del recurso fauna silvestre en Bogotá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8ED6" w14:textId="77777777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Subdirección Silvicultura, Flora y Fauna Silvestre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5F0B" w14:textId="14C05984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614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Alexander Martínez Montero</w:t>
            </w: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</w:r>
            <w:r w:rsidRPr="00D614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alexander.martines@ambientebogota.gov.co</w:t>
            </w: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</w:r>
            <w:r w:rsidRPr="00D614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3778919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9DE6B" w14:textId="74CB8BCF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Subdirector Silvicultura, Flora y Fauna Silvestre</w:t>
            </w:r>
          </w:p>
        </w:tc>
      </w:tr>
      <w:tr w:rsidR="004311BB" w:rsidRPr="0075489A" w14:paraId="31B4DB44" w14:textId="77777777" w:rsidTr="008C044E">
        <w:trPr>
          <w:trHeight w:val="559"/>
          <w:jc w:val="center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BE09" w14:textId="77777777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373C" w14:textId="77777777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7725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BDC13" w14:textId="601F21BF" w:rsidR="00D614DF" w:rsidRPr="00200D6C" w:rsidRDefault="00D614DF" w:rsidP="00D614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Fortalecimiento al análisis de información transversal de la SDA a través del Centro de Información y Modelamiento Ambiental de Bogotá - CIMAB.  Bogotá 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B897" w14:textId="77777777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Subsecretaría General y de Control Disciplinario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6414" w14:textId="77777777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Julio Cesar Pulido Puerto</w:t>
            </w: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julio.pulido@ambientebogota.gov.co</w:t>
            </w: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Teléfono: 3778868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A55" w14:textId="77777777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Subsecretario General y de Control Disciplinario</w:t>
            </w:r>
          </w:p>
        </w:tc>
      </w:tr>
      <w:tr w:rsidR="004311BB" w:rsidRPr="0075489A" w14:paraId="7D3FE222" w14:textId="77777777" w:rsidTr="008C044E">
        <w:trPr>
          <w:trHeight w:val="544"/>
          <w:jc w:val="center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981F" w14:textId="77777777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9DA0" w14:textId="77777777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7743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FDE17" w14:textId="7E32060D" w:rsidR="00D614DF" w:rsidRPr="00200D6C" w:rsidRDefault="00D614DF" w:rsidP="00D614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Control, evaluación y seguimiento a predios de sitios contaminados, suelos degradados y pasivos ambientales para el diagnóstico de las condiciones del suelo y el acuífero somero en Bogotá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F678" w14:textId="77777777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Subdirección del Recurso Hídrico y del Suelo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1277" w14:textId="2B6F96E7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Reinaldo Gélvez Gutiérrez</w:t>
            </w: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reinaldo.gélvez@ambientebogota.gov.co</w:t>
            </w: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Teléfono: 3778868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C33E6" w14:textId="77777777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Subdirector del Recurso Hídrico y del Suelo</w:t>
            </w:r>
          </w:p>
        </w:tc>
      </w:tr>
      <w:tr w:rsidR="004311BB" w:rsidRPr="0075489A" w14:paraId="3FB05296" w14:textId="77777777" w:rsidTr="008C044E">
        <w:trPr>
          <w:trHeight w:val="893"/>
          <w:jc w:val="center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1B8E" w14:textId="77777777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CAF6" w14:textId="77777777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7769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B17EE" w14:textId="77777777" w:rsidR="00D614DF" w:rsidRPr="00200D6C" w:rsidRDefault="00D614DF" w:rsidP="00D614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Implementación de intervenciones para la restauración y mantenimiento de áreas de la estructura ecológica principal, cerros orientales y otras áreas de interés ambiental de Bogotá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FA20" w14:textId="77777777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Subdirección de Ecosistemas y Ruralidad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706C" w14:textId="77777777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Natalia María Ramírez Martínez</w:t>
            </w: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natalia.ramirez@ambientebogota.gov.co</w:t>
            </w: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Teléfono: 3778914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6AE0F" w14:textId="77777777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Subdirectora de Ecosistemas y Ruralidad</w:t>
            </w:r>
          </w:p>
        </w:tc>
      </w:tr>
      <w:tr w:rsidR="004311BB" w:rsidRPr="0075489A" w14:paraId="61903D2A" w14:textId="77777777" w:rsidTr="008C044E">
        <w:trPr>
          <w:trHeight w:val="550"/>
          <w:jc w:val="center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15DD" w14:textId="77777777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A32B" w14:textId="77777777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7778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C60F8" w14:textId="77777777" w:rsidR="00D614DF" w:rsidRPr="00200D6C" w:rsidRDefault="00D614DF" w:rsidP="00D614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Control a los factores de deterioro de calidad del aire, acústica y visual del Distrito Capital. Bogotá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D459" w14:textId="77777777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Subdirección de calidad aire, auditiva y visual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3465" w14:textId="67D201E2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Hugo Enrique Sáenz Pulido</w:t>
            </w: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hugo.saenz@ambientebogota.gov.co</w:t>
            </w: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Teléfono: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9ED44" w14:textId="77777777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Subdirector de calidad aire, auditiva y visual</w:t>
            </w:r>
          </w:p>
        </w:tc>
      </w:tr>
      <w:tr w:rsidR="004311BB" w:rsidRPr="0075489A" w14:paraId="7CCD9471" w14:textId="77777777" w:rsidTr="008C044E">
        <w:trPr>
          <w:trHeight w:val="719"/>
          <w:jc w:val="center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7103" w14:textId="77777777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6A7C" w14:textId="77777777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7780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D148C" w14:textId="77777777" w:rsidR="00D614DF" w:rsidRPr="00200D6C" w:rsidRDefault="00D614DF" w:rsidP="00D614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Aportes de visión ambiental a la construcción del territorio rural distrital en Bogotá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4893" w14:textId="77777777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Subdirección de Ecosistemas y Ruralidad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2A36" w14:textId="77777777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Natalia María Ramírez Martínez</w:t>
            </w: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natalia.ramirez@ambientebogota.gov.co</w:t>
            </w: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Teléfono: 3778914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3284B" w14:textId="77777777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Subdirectora de Ecosistemas y Ruralidad</w:t>
            </w:r>
          </w:p>
        </w:tc>
      </w:tr>
      <w:tr w:rsidR="004311BB" w:rsidRPr="0075489A" w14:paraId="7FD4F07F" w14:textId="77777777" w:rsidTr="008C044E">
        <w:trPr>
          <w:trHeight w:val="544"/>
          <w:jc w:val="center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B306" w14:textId="77777777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lastRenderedPageBreak/>
              <w:t>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F6AD" w14:textId="77777777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7789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80A50" w14:textId="3873AC7F" w:rsidR="00D614DF" w:rsidRPr="00200D6C" w:rsidRDefault="00D614DF" w:rsidP="00D614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Diseño, formulación e implementación de un programa de monitoreo, evaluación, control y seguimiento sobre el recurso hídrico del Distrito Capital Bogotá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7323" w14:textId="77777777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Subdirección del Recurso Hídrico Y Del Suelo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B18C" w14:textId="3B9F6CA7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Reinaldo Gélvez Gutiérrez</w:t>
            </w: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reinaldo.gélvez@ambientebogota.gov.co</w:t>
            </w: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Teléfono: 3778868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12BAA" w14:textId="77777777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Subdirector del Recurso Hídrico Y Del Suelo</w:t>
            </w:r>
          </w:p>
        </w:tc>
      </w:tr>
      <w:tr w:rsidR="004311BB" w:rsidRPr="0075489A" w14:paraId="242150D1" w14:textId="77777777" w:rsidTr="005112ED">
        <w:trPr>
          <w:trHeight w:val="506"/>
          <w:jc w:val="center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2CE0" w14:textId="77777777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6736" w14:textId="77777777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7794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57AA6" w14:textId="77777777" w:rsidR="00D614DF" w:rsidRPr="00200D6C" w:rsidRDefault="00D614DF" w:rsidP="00D614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Fortalecimiento de la gestión ambiental sectorial, el ecourbanismo y cambio climático en el D.C.  Bogotá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320F" w14:textId="77777777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Subdirección de Ecourbanismo y Gestión Ambiental Empresarial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37BF" w14:textId="77777777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Diego Francisco Rubio Goyes</w:t>
            </w: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diego.rubio@ambientebogota.gov.co</w:t>
            </w: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Teléfono: 3778900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79379" w14:textId="23B4D916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Subdirector de Ecourbanismo Gestión Ambiental Empresarial</w:t>
            </w:r>
          </w:p>
        </w:tc>
      </w:tr>
      <w:tr w:rsidR="004311BB" w:rsidRPr="0075489A" w14:paraId="51781E98" w14:textId="77777777" w:rsidTr="008C044E">
        <w:trPr>
          <w:trHeight w:val="544"/>
          <w:jc w:val="center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1CD2" w14:textId="77777777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754A" w14:textId="77777777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7804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C58ED" w14:textId="77777777" w:rsidR="00D614DF" w:rsidRPr="00200D6C" w:rsidRDefault="00D614DF" w:rsidP="00D614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Fortalecimiento de la gestión de información ambiental priorizada de la SDA Bogotá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22B0" w14:textId="77777777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Dirección de Planeación y Sistemas de Información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8251" w14:textId="77777777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Claudia Patricia Calao González</w:t>
            </w: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claudia.calao@ambientebogota.gov.co</w:t>
            </w: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Teléfono: 3778913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34919" w14:textId="77777777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Directora de Planeación y Sistemas de Información</w:t>
            </w: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Ambiental</w:t>
            </w:r>
          </w:p>
        </w:tc>
      </w:tr>
      <w:tr w:rsidR="004311BB" w:rsidRPr="0075489A" w14:paraId="7F938A12" w14:textId="77777777" w:rsidTr="008C044E">
        <w:trPr>
          <w:trHeight w:val="628"/>
          <w:jc w:val="center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973F" w14:textId="77777777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0030" w14:textId="77777777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7805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90309" w14:textId="77777777" w:rsidR="00D614DF" w:rsidRPr="00200D6C" w:rsidRDefault="00D614DF" w:rsidP="00D614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Fortalecimiento de la planeación ambiental para la sostenibilidad ambiental distrital y regional Bogotá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42B2" w14:textId="41D117DE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Dirección de Planeación y Sistemas de Información Ambiental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52A5" w14:textId="77777777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Claudia Patricia Calao González</w:t>
            </w: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claudia.calao@ambientebogota.gov.co</w:t>
            </w: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Teléfono: 3778913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475AF" w14:textId="77777777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Directora de Planeación y Sistemas de Información</w:t>
            </w: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Ambiental</w:t>
            </w:r>
          </w:p>
        </w:tc>
      </w:tr>
      <w:tr w:rsidR="004311BB" w:rsidRPr="0075489A" w14:paraId="1464D8B7" w14:textId="77777777" w:rsidTr="008C044E">
        <w:trPr>
          <w:trHeight w:val="559"/>
          <w:jc w:val="center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CA06" w14:textId="77777777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4130" w14:textId="77777777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7806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CB5B1" w14:textId="6CEE6AD6" w:rsidR="00D614DF" w:rsidRPr="00200D6C" w:rsidRDefault="00D614DF" w:rsidP="00D614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Fortalecimiento Jurídico de la Secretaría Distrital de Ambiente. Bogotá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0651" w14:textId="77777777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Dirección Legal Ambiental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220D" w14:textId="77777777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Cristian Alonso Carabaly Cierra</w:t>
            </w: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cristian.carabaly@ambientebogota.gov.co</w:t>
            </w: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Teléfono: 3778810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51148" w14:textId="77777777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Director Legal Ambiental</w:t>
            </w:r>
          </w:p>
        </w:tc>
      </w:tr>
      <w:tr w:rsidR="004311BB" w:rsidRPr="0075489A" w14:paraId="2C829668" w14:textId="77777777" w:rsidTr="008C044E">
        <w:trPr>
          <w:trHeight w:val="544"/>
          <w:jc w:val="center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AAFC" w14:textId="77777777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82D5" w14:textId="77777777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7811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DCD78" w14:textId="77777777" w:rsidR="00D614DF" w:rsidRPr="00200D6C" w:rsidRDefault="00D614DF" w:rsidP="00D614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Implementación de estrategias integrales que conlleven a la conservación de áreas con alto valor ecosistémico en Bogotá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2EE4" w14:textId="77777777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Dirección de Gestión Ambiental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A071" w14:textId="78E89F10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614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Alejandra Sánchez Abril</w:t>
            </w: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alejandra.sanchez</w:t>
            </w: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@ambientebogota.gov.co</w:t>
            </w: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Teléfono: 3778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828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EF10E" w14:textId="0F2B293E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Director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</w:t>
            </w: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de Gestión Ambiental</w:t>
            </w:r>
          </w:p>
        </w:tc>
      </w:tr>
      <w:tr w:rsidR="004311BB" w:rsidRPr="0075489A" w14:paraId="27FD73C8" w14:textId="77777777" w:rsidTr="008C044E">
        <w:trPr>
          <w:trHeight w:val="746"/>
          <w:jc w:val="center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D1F9" w14:textId="77777777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0E27" w14:textId="77777777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7814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FE010" w14:textId="49E4AF7F" w:rsidR="00D614DF" w:rsidRPr="00200D6C" w:rsidRDefault="00D614DF" w:rsidP="00D614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Fortalecimiento de la administración y monitoreo áreas protegidas y otras de interés ambiental para disminuir la vulnerabilidad de los ecosistemas frente alteraciones naturales y antrópicas en Bogotá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7CE2" w14:textId="77777777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Dirección de Gestión Ambiental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D758" w14:textId="7C6075CC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614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Alejandra Sánchez Abril</w:t>
            </w: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alejandra.sanchez</w:t>
            </w: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@ambientebogota.gov.co</w:t>
            </w: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Teléfono: 3778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828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444BB" w14:textId="18938E62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Director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</w:t>
            </w: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de Gestión Ambiental</w:t>
            </w:r>
          </w:p>
        </w:tc>
      </w:tr>
      <w:tr w:rsidR="004311BB" w:rsidRPr="0075489A" w14:paraId="4831F87C" w14:textId="77777777" w:rsidTr="008C044E">
        <w:trPr>
          <w:trHeight w:val="544"/>
          <w:jc w:val="center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7BD3" w14:textId="77777777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2206" w14:textId="77777777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7816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C07E3" w14:textId="77777777" w:rsidR="00D614DF" w:rsidRPr="00200D6C" w:rsidRDefault="00D614DF" w:rsidP="00D614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Construcción de Espacios de calidad para el Sector Ambiental Bogotá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62C9" w14:textId="77777777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Dirección de Gestión Corporativa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3830" w14:textId="5D111F8E" w:rsidR="004311BB" w:rsidRPr="004311BB" w:rsidRDefault="004311BB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311B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Jairo </w:t>
            </w:r>
            <w:r w:rsidRPr="004311B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Andrés</w:t>
            </w:r>
            <w:r w:rsidRPr="004311B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Revelo Molina</w:t>
            </w:r>
          </w:p>
          <w:p w14:paraId="0FA59243" w14:textId="6DA7B271" w:rsidR="00D614DF" w:rsidRPr="00200D6C" w:rsidRDefault="004311BB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311B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jairo.revelo@ambientebogota.gov.co  </w:t>
            </w:r>
            <w:r w:rsidR="00D614DF"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Teléfono: 37788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8D4A0" w14:textId="77777777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Director de Gestión Corporativa</w:t>
            </w:r>
          </w:p>
        </w:tc>
      </w:tr>
      <w:tr w:rsidR="004311BB" w:rsidRPr="0075489A" w14:paraId="72BF464B" w14:textId="77777777" w:rsidTr="008C044E">
        <w:trPr>
          <w:trHeight w:val="559"/>
          <w:jc w:val="center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7846" w14:textId="77777777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FD5B" w14:textId="77777777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7817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4636C" w14:textId="77777777" w:rsidR="00D614DF" w:rsidRPr="00200D6C" w:rsidRDefault="00D614DF" w:rsidP="00D614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Fortalecimiento y capacidad institucional de la Secretaria Distrital de Ambiente Bogotá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1E7E" w14:textId="77777777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Dirección de Gestión Corporativa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4986" w14:textId="77777777" w:rsidR="004311BB" w:rsidRPr="004311BB" w:rsidRDefault="004311BB" w:rsidP="00431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311B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Jairo Andrés Revelo Molina</w:t>
            </w:r>
          </w:p>
          <w:p w14:paraId="0C59B612" w14:textId="1DD98953" w:rsidR="00D614DF" w:rsidRPr="00200D6C" w:rsidRDefault="004311BB" w:rsidP="00431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311B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jairo.revelo@ambientebogota.gov.co  </w:t>
            </w: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Teléfono: 37788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A9266" w14:textId="77777777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Director de Gestión Corporativa</w:t>
            </w:r>
          </w:p>
        </w:tc>
      </w:tr>
      <w:tr w:rsidR="004311BB" w:rsidRPr="0075489A" w14:paraId="102786C6" w14:textId="77777777" w:rsidTr="008C044E">
        <w:trPr>
          <w:trHeight w:val="544"/>
          <w:jc w:val="center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9306" w14:textId="77777777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16B0" w14:textId="77777777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7820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9CC18AF" w14:textId="1CFBA057" w:rsidR="00D614DF" w:rsidRPr="00200D6C" w:rsidRDefault="00D614DF" w:rsidP="00D614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Fortalecimiento del trámite sancionatorio ambiental en el marco de la función de vigilancia y control de la Secretaría Distrital de Ambiente en Bogotá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B4A2" w14:textId="77777777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Dirección de Control Ambiental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9A80" w14:textId="77777777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Camilo Alexander Rincón Escobar</w:t>
            </w: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camilo.rincon@ambientebogota.gov.co</w:t>
            </w: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Teléfono: 3778932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CC67E" w14:textId="77777777" w:rsidR="00D614DF" w:rsidRPr="00200D6C" w:rsidRDefault="00D614DF" w:rsidP="00D61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200D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Director de Control Ambiental</w:t>
            </w:r>
          </w:p>
        </w:tc>
      </w:tr>
    </w:tbl>
    <w:p w14:paraId="30A92680" w14:textId="77777777" w:rsidR="00E54550" w:rsidRPr="009A343C" w:rsidRDefault="00E54550" w:rsidP="00E54550">
      <w:pPr>
        <w:pStyle w:val="Piedepgina"/>
        <w:ind w:left="284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9D31725" wp14:editId="522B93B3">
            <wp:simplePos x="0" y="0"/>
            <wp:positionH relativeFrom="margin">
              <wp:align>right</wp:align>
            </wp:positionH>
            <wp:positionV relativeFrom="paragraph">
              <wp:posOffset>27940</wp:posOffset>
            </wp:positionV>
            <wp:extent cx="1657350" cy="749300"/>
            <wp:effectExtent l="0" t="0" r="0" b="0"/>
            <wp:wrapNone/>
            <wp:docPr id="2" name="Imagen 2" descr="Concejo aprueba marca de ciudad para Bogotá | Bogota.gov.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ncejo aprueba marca de ciudad para Bogotá | Bogota.gov.c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6CCE08C6" wp14:editId="37339076">
            <wp:simplePos x="0" y="0"/>
            <wp:positionH relativeFrom="margin">
              <wp:posOffset>4745753</wp:posOffset>
            </wp:positionH>
            <wp:positionV relativeFrom="margin">
              <wp:posOffset>7840128</wp:posOffset>
            </wp:positionV>
            <wp:extent cx="968318" cy="714114"/>
            <wp:effectExtent l="0" t="0" r="381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jor para todo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143" cy="714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343C">
        <w:rPr>
          <w:rFonts w:ascii="Arial" w:hAnsi="Arial" w:cs="Arial"/>
          <w:sz w:val="20"/>
          <w:szCs w:val="20"/>
        </w:rPr>
        <w:t>Secretaría Distrital de Ambiente</w:t>
      </w:r>
    </w:p>
    <w:p w14:paraId="6436C7CD" w14:textId="77777777" w:rsidR="00E54550" w:rsidRPr="009A343C" w:rsidRDefault="00E54550" w:rsidP="00E54550">
      <w:pPr>
        <w:pStyle w:val="Piedepgina"/>
        <w:ind w:left="284"/>
        <w:rPr>
          <w:rFonts w:ascii="Arial" w:hAnsi="Arial" w:cs="Arial"/>
          <w:sz w:val="20"/>
          <w:szCs w:val="20"/>
        </w:rPr>
      </w:pPr>
      <w:r w:rsidRPr="009A343C">
        <w:rPr>
          <w:rFonts w:ascii="Arial" w:hAnsi="Arial" w:cs="Arial"/>
          <w:sz w:val="20"/>
          <w:szCs w:val="20"/>
        </w:rPr>
        <w:t>Av. Caracas N</w:t>
      </w:r>
      <w:r w:rsidRPr="009A343C">
        <w:rPr>
          <w:rFonts w:ascii="Arial" w:hAnsi="Arial" w:cs="Arial"/>
          <w:sz w:val="20"/>
          <w:szCs w:val="20"/>
          <w:vertAlign w:val="superscript"/>
        </w:rPr>
        <w:t xml:space="preserve">0 </w:t>
      </w:r>
      <w:r w:rsidRPr="009A343C">
        <w:rPr>
          <w:rFonts w:ascii="Arial" w:hAnsi="Arial" w:cs="Arial"/>
          <w:sz w:val="20"/>
          <w:szCs w:val="20"/>
        </w:rPr>
        <w:t>54-38</w:t>
      </w:r>
    </w:p>
    <w:p w14:paraId="249BF25E" w14:textId="77777777" w:rsidR="00E54550" w:rsidRPr="009A343C" w:rsidRDefault="00E54550" w:rsidP="00E54550">
      <w:pPr>
        <w:pStyle w:val="Piedepgina"/>
        <w:tabs>
          <w:tab w:val="clear" w:pos="4419"/>
          <w:tab w:val="clear" w:pos="8838"/>
          <w:tab w:val="left" w:pos="5400"/>
        </w:tabs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PBX: 3778899</w:t>
      </w:r>
    </w:p>
    <w:p w14:paraId="0DADD366" w14:textId="77777777" w:rsidR="00E54550" w:rsidRPr="009A343C" w:rsidRDefault="00E54550" w:rsidP="00E54550">
      <w:pPr>
        <w:pStyle w:val="Piedepgina"/>
        <w:ind w:left="284"/>
        <w:rPr>
          <w:rFonts w:ascii="Arial" w:hAnsi="Arial" w:cs="Arial"/>
          <w:sz w:val="20"/>
          <w:szCs w:val="20"/>
        </w:rPr>
      </w:pPr>
      <w:r w:rsidRPr="00747E55">
        <w:rPr>
          <w:rFonts w:ascii="Arial" w:hAnsi="Arial" w:cs="Arial"/>
          <w:sz w:val="20"/>
          <w:szCs w:val="20"/>
        </w:rPr>
        <w:t>www.ambientebogota.gov.co</w:t>
      </w:r>
    </w:p>
    <w:p w14:paraId="2AE29B4C" w14:textId="045E2A64" w:rsidR="00E37A81" w:rsidRDefault="00E54550" w:rsidP="000E1F7F">
      <w:pPr>
        <w:pStyle w:val="Piedepgina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Bogotá</w:t>
      </w:r>
      <w:r w:rsidRPr="009A343C">
        <w:rPr>
          <w:rFonts w:ascii="Arial" w:hAnsi="Arial" w:cs="Arial"/>
          <w:sz w:val="20"/>
          <w:szCs w:val="20"/>
        </w:rPr>
        <w:t xml:space="preserve"> D.C</w:t>
      </w:r>
      <w:r>
        <w:rPr>
          <w:rFonts w:ascii="Arial" w:hAnsi="Arial" w:cs="Arial"/>
          <w:sz w:val="20"/>
          <w:szCs w:val="20"/>
        </w:rPr>
        <w:t>.</w:t>
      </w:r>
      <w:r w:rsidRPr="009A343C">
        <w:rPr>
          <w:rFonts w:ascii="Arial" w:hAnsi="Arial" w:cs="Arial"/>
          <w:sz w:val="20"/>
          <w:szCs w:val="20"/>
        </w:rPr>
        <w:t xml:space="preserve"> Colombia</w:t>
      </w:r>
    </w:p>
    <w:p w14:paraId="2B8CFBB2" w14:textId="129AFFD6" w:rsidR="00166B05" w:rsidRDefault="00166B05" w:rsidP="000E1F7F">
      <w:pPr>
        <w:pStyle w:val="Piedepgina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Publicado: </w:t>
      </w:r>
      <w:r w:rsidR="004311BB">
        <w:rPr>
          <w:rFonts w:ascii="Arial" w:hAnsi="Arial" w:cs="Arial"/>
          <w:sz w:val="20"/>
          <w:szCs w:val="20"/>
        </w:rPr>
        <w:t>Diciembre</w:t>
      </w:r>
      <w:r>
        <w:rPr>
          <w:rFonts w:ascii="Arial" w:hAnsi="Arial" w:cs="Arial"/>
          <w:sz w:val="20"/>
          <w:szCs w:val="20"/>
        </w:rPr>
        <w:t xml:space="preserve"> del 202</w:t>
      </w:r>
      <w:r w:rsidR="00C70A8A">
        <w:rPr>
          <w:rFonts w:ascii="Arial" w:hAnsi="Arial" w:cs="Arial"/>
          <w:sz w:val="20"/>
          <w:szCs w:val="20"/>
        </w:rPr>
        <w:t>0</w:t>
      </w:r>
    </w:p>
    <w:p w14:paraId="45D411DC" w14:textId="77777777" w:rsidR="00CC3991" w:rsidRPr="0075489A" w:rsidRDefault="00CC3991" w:rsidP="000E1F7F">
      <w:pPr>
        <w:pStyle w:val="Piedepgina"/>
        <w:ind w:left="284"/>
        <w:rPr>
          <w:sz w:val="16"/>
          <w:szCs w:val="16"/>
        </w:rPr>
      </w:pPr>
    </w:p>
    <w:sectPr w:rsidR="00CC3991" w:rsidRPr="0075489A" w:rsidSect="00E545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1418" w:right="567" w:bottom="720" w:left="720" w:header="709" w:footer="709" w:gutter="0"/>
      <w:paperSrc w:firs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CB130" w14:textId="77777777" w:rsidR="00C6154B" w:rsidRDefault="00C6154B" w:rsidP="009265AF">
      <w:pPr>
        <w:spacing w:after="0" w:line="240" w:lineRule="auto"/>
      </w:pPr>
      <w:r>
        <w:separator/>
      </w:r>
    </w:p>
  </w:endnote>
  <w:endnote w:type="continuationSeparator" w:id="0">
    <w:p w14:paraId="02115EEE" w14:textId="77777777" w:rsidR="00C6154B" w:rsidRDefault="00C6154B" w:rsidP="0092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4E13" w14:textId="77777777" w:rsidR="00C70A8A" w:rsidRDefault="00C70A8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5D39A" w14:textId="13EF50C7" w:rsidR="002D20DC" w:rsidRPr="009A343C" w:rsidRDefault="002D20DC" w:rsidP="002D20DC">
    <w:pPr>
      <w:pStyle w:val="Piedepgina"/>
      <w:ind w:left="284"/>
      <w:rPr>
        <w:rFonts w:ascii="Arial" w:hAnsi="Arial" w:cs="Arial"/>
        <w:sz w:val="20"/>
        <w:szCs w:val="20"/>
      </w:rPr>
    </w:pPr>
    <w:bookmarkStart w:id="0" w:name="_Hlk74850135"/>
    <w:bookmarkStart w:id="1" w:name="_Hlk74850136"/>
    <w:bookmarkStart w:id="2" w:name="_Hlk74850141"/>
    <w:bookmarkStart w:id="3" w:name="_Hlk74850142"/>
    <w:r>
      <w:rPr>
        <w:noProof/>
      </w:rPr>
      <w:drawing>
        <wp:anchor distT="0" distB="0" distL="114300" distR="114300" simplePos="0" relativeHeight="251662336" behindDoc="0" locked="0" layoutInCell="1" allowOverlap="1" wp14:anchorId="46850B96" wp14:editId="1FB5F486">
          <wp:simplePos x="0" y="0"/>
          <wp:positionH relativeFrom="margin">
            <wp:align>right</wp:align>
          </wp:positionH>
          <wp:positionV relativeFrom="paragraph">
            <wp:posOffset>27940</wp:posOffset>
          </wp:positionV>
          <wp:extent cx="1657350" cy="749300"/>
          <wp:effectExtent l="0" t="0" r="0" b="0"/>
          <wp:wrapNone/>
          <wp:docPr id="6" name="Imagen 6" descr="Concejo aprueba marca de ciudad para Bogotá | Bogota.gov.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ncejo aprueba marca de ciudad para Bogotá | Bogota.gov.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16EC98F9" wp14:editId="0DB552AD">
          <wp:simplePos x="0" y="0"/>
          <wp:positionH relativeFrom="margin">
            <wp:posOffset>4745753</wp:posOffset>
          </wp:positionH>
          <wp:positionV relativeFrom="margin">
            <wp:posOffset>7840128</wp:posOffset>
          </wp:positionV>
          <wp:extent cx="968318" cy="714114"/>
          <wp:effectExtent l="0" t="0" r="381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jor para todo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143" cy="714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343C">
      <w:rPr>
        <w:rFonts w:ascii="Arial" w:hAnsi="Arial" w:cs="Arial"/>
        <w:sz w:val="20"/>
        <w:szCs w:val="20"/>
      </w:rPr>
      <w:t>Secretaría Distrital de Ambiente</w:t>
    </w:r>
  </w:p>
  <w:p w14:paraId="0F63BEAC" w14:textId="60AB6063" w:rsidR="002D20DC" w:rsidRPr="009A343C" w:rsidRDefault="002D20DC" w:rsidP="002D20DC">
    <w:pPr>
      <w:pStyle w:val="Piedepgina"/>
      <w:ind w:left="284"/>
      <w:rPr>
        <w:rFonts w:ascii="Arial" w:hAnsi="Arial" w:cs="Arial"/>
        <w:sz w:val="20"/>
        <w:szCs w:val="20"/>
      </w:rPr>
    </w:pPr>
    <w:r w:rsidRPr="009A343C">
      <w:rPr>
        <w:rFonts w:ascii="Arial" w:hAnsi="Arial" w:cs="Arial"/>
        <w:sz w:val="20"/>
        <w:szCs w:val="20"/>
      </w:rPr>
      <w:t>Av. Caracas N</w:t>
    </w:r>
    <w:r w:rsidRPr="009A343C">
      <w:rPr>
        <w:rFonts w:ascii="Arial" w:hAnsi="Arial" w:cs="Arial"/>
        <w:sz w:val="20"/>
        <w:szCs w:val="20"/>
        <w:vertAlign w:val="superscript"/>
      </w:rPr>
      <w:t xml:space="preserve">0 </w:t>
    </w:r>
    <w:r w:rsidRPr="009A343C">
      <w:rPr>
        <w:rFonts w:ascii="Arial" w:hAnsi="Arial" w:cs="Arial"/>
        <w:sz w:val="20"/>
        <w:szCs w:val="20"/>
      </w:rPr>
      <w:t>54-38</w:t>
    </w:r>
  </w:p>
  <w:p w14:paraId="00968C8D" w14:textId="23376A73" w:rsidR="002D20DC" w:rsidRPr="009A343C" w:rsidRDefault="002D20DC" w:rsidP="002D20DC">
    <w:pPr>
      <w:pStyle w:val="Piedepgina"/>
      <w:tabs>
        <w:tab w:val="clear" w:pos="4419"/>
        <w:tab w:val="clear" w:pos="8838"/>
        <w:tab w:val="left" w:pos="5400"/>
      </w:tabs>
      <w:ind w:left="284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PBX: 3778899</w:t>
    </w:r>
  </w:p>
  <w:p w14:paraId="2A9ABC50" w14:textId="77777777" w:rsidR="002D20DC" w:rsidRPr="009A343C" w:rsidRDefault="002D20DC" w:rsidP="002D20DC">
    <w:pPr>
      <w:pStyle w:val="Piedepgina"/>
      <w:ind w:left="284"/>
      <w:rPr>
        <w:rFonts w:ascii="Arial" w:hAnsi="Arial" w:cs="Arial"/>
        <w:sz w:val="20"/>
        <w:szCs w:val="20"/>
      </w:rPr>
    </w:pPr>
    <w:r w:rsidRPr="00747E55">
      <w:rPr>
        <w:rFonts w:ascii="Arial" w:hAnsi="Arial" w:cs="Arial"/>
        <w:sz w:val="20"/>
        <w:szCs w:val="20"/>
      </w:rPr>
      <w:t>www.ambientebogota.gov.co</w:t>
    </w:r>
  </w:p>
  <w:p w14:paraId="6C35E02B" w14:textId="4CEF1EE3" w:rsidR="002D20DC" w:rsidRDefault="002D20DC" w:rsidP="002D20DC">
    <w:pPr>
      <w:pStyle w:val="Piedepgina"/>
      <w:ind w:left="284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Bogotá</w:t>
    </w:r>
    <w:r w:rsidRPr="009A343C">
      <w:rPr>
        <w:rFonts w:ascii="Arial" w:hAnsi="Arial" w:cs="Arial"/>
        <w:sz w:val="20"/>
        <w:szCs w:val="20"/>
      </w:rPr>
      <w:t xml:space="preserve"> D.C</w:t>
    </w:r>
    <w:r>
      <w:rPr>
        <w:rFonts w:ascii="Arial" w:hAnsi="Arial" w:cs="Arial"/>
        <w:sz w:val="20"/>
        <w:szCs w:val="20"/>
      </w:rPr>
      <w:t>.</w:t>
    </w:r>
    <w:r w:rsidRPr="009A343C">
      <w:rPr>
        <w:rFonts w:ascii="Arial" w:hAnsi="Arial" w:cs="Arial"/>
        <w:sz w:val="20"/>
        <w:szCs w:val="20"/>
      </w:rPr>
      <w:t xml:space="preserve"> Colombia</w:t>
    </w:r>
    <w:bookmarkEnd w:id="0"/>
    <w:bookmarkEnd w:id="1"/>
    <w:bookmarkEnd w:id="2"/>
    <w:bookmarkEnd w:id="3"/>
  </w:p>
  <w:p w14:paraId="21E06073" w14:textId="35B65F5F" w:rsidR="004311BB" w:rsidRDefault="00CC3991" w:rsidP="004311BB">
    <w:pPr>
      <w:pStyle w:val="Piedepgina"/>
      <w:ind w:left="284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Publicado: </w:t>
    </w:r>
    <w:r w:rsidR="004311BB">
      <w:rPr>
        <w:rFonts w:ascii="Arial" w:hAnsi="Arial" w:cs="Arial"/>
        <w:sz w:val="20"/>
        <w:szCs w:val="20"/>
      </w:rPr>
      <w:t>Diciembre del 202</w:t>
    </w:r>
    <w:r w:rsidR="00C70A8A">
      <w:rPr>
        <w:rFonts w:ascii="Arial" w:hAnsi="Arial" w:cs="Arial"/>
        <w:sz w:val="20"/>
        <w:szCs w:val="20"/>
      </w:rPr>
      <w:t>0</w:t>
    </w:r>
  </w:p>
  <w:p w14:paraId="0C80BED6" w14:textId="37E0D014" w:rsidR="00CC3991" w:rsidRDefault="00CC3991" w:rsidP="002D20DC">
    <w:pPr>
      <w:pStyle w:val="Piedepgina"/>
      <w:ind w:left="28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7C9F" w14:textId="77777777" w:rsidR="00C70A8A" w:rsidRDefault="00C70A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4B9DC" w14:textId="77777777" w:rsidR="00C6154B" w:rsidRDefault="00C6154B" w:rsidP="009265AF">
      <w:pPr>
        <w:spacing w:after="0" w:line="240" w:lineRule="auto"/>
      </w:pPr>
      <w:r>
        <w:separator/>
      </w:r>
    </w:p>
  </w:footnote>
  <w:footnote w:type="continuationSeparator" w:id="0">
    <w:p w14:paraId="3BD9F70D" w14:textId="77777777" w:rsidR="00C6154B" w:rsidRDefault="00C6154B" w:rsidP="00926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3F95" w14:textId="482B62EC" w:rsidR="008E5A00" w:rsidRDefault="00E54550">
    <w:pPr>
      <w:pStyle w:val="Encabezado"/>
    </w:pPr>
    <w:r w:rsidRPr="00E54550">
      <w:rPr>
        <w:noProof/>
      </w:rPr>
      <w:drawing>
        <wp:inline distT="0" distB="0" distL="0" distR="0" wp14:anchorId="3EBB7DF5" wp14:editId="7C118BC1">
          <wp:extent cx="9239250" cy="100012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238E2" w14:textId="77777777" w:rsidR="000E1F7F" w:rsidRDefault="000E1F7F">
    <w:pPr>
      <w:pStyle w:val="Encabezado"/>
    </w:pPr>
  </w:p>
  <w:p w14:paraId="484F1790" w14:textId="77777777" w:rsidR="000E1F7F" w:rsidRDefault="000E1F7F">
    <w:pPr>
      <w:pStyle w:val="Encabezado"/>
    </w:pPr>
  </w:p>
  <w:p w14:paraId="735D84CA" w14:textId="020D0395" w:rsidR="002D20DC" w:rsidRDefault="002D20DC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0F56CF62" wp14:editId="2D0BD334">
          <wp:simplePos x="0" y="0"/>
          <wp:positionH relativeFrom="margin">
            <wp:posOffset>3806190</wp:posOffset>
          </wp:positionH>
          <wp:positionV relativeFrom="margin">
            <wp:posOffset>-829989</wp:posOffset>
          </wp:positionV>
          <wp:extent cx="1078865" cy="718820"/>
          <wp:effectExtent l="0" t="0" r="6985" b="5080"/>
          <wp:wrapThrough wrapText="bothSides">
            <wp:wrapPolygon edited="0">
              <wp:start x="0" y="0"/>
              <wp:lineTo x="0" y="21180"/>
              <wp:lineTo x="21358" y="21180"/>
              <wp:lineTo x="21358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51AE7" w14:textId="77777777" w:rsidR="00C70A8A" w:rsidRDefault="00C70A8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mirrorMargin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AF"/>
    <w:rsid w:val="00066286"/>
    <w:rsid w:val="00096CAF"/>
    <w:rsid w:val="000E1F7F"/>
    <w:rsid w:val="001205B0"/>
    <w:rsid w:val="00166B05"/>
    <w:rsid w:val="00200D6C"/>
    <w:rsid w:val="002B42C2"/>
    <w:rsid w:val="002D20DC"/>
    <w:rsid w:val="002D5517"/>
    <w:rsid w:val="00373540"/>
    <w:rsid w:val="003B0454"/>
    <w:rsid w:val="003E7FE8"/>
    <w:rsid w:val="004311BB"/>
    <w:rsid w:val="00447C7E"/>
    <w:rsid w:val="004874D1"/>
    <w:rsid w:val="0049475A"/>
    <w:rsid w:val="005112ED"/>
    <w:rsid w:val="006208CE"/>
    <w:rsid w:val="00727D3F"/>
    <w:rsid w:val="0075489A"/>
    <w:rsid w:val="00802A21"/>
    <w:rsid w:val="00814BA4"/>
    <w:rsid w:val="008441D2"/>
    <w:rsid w:val="00847044"/>
    <w:rsid w:val="008C044E"/>
    <w:rsid w:val="008E5A00"/>
    <w:rsid w:val="009265AF"/>
    <w:rsid w:val="00A14068"/>
    <w:rsid w:val="00AE3531"/>
    <w:rsid w:val="00B2198D"/>
    <w:rsid w:val="00B95BCD"/>
    <w:rsid w:val="00BC4951"/>
    <w:rsid w:val="00C00F00"/>
    <w:rsid w:val="00C6154B"/>
    <w:rsid w:val="00C70A8A"/>
    <w:rsid w:val="00CC3991"/>
    <w:rsid w:val="00CC7E59"/>
    <w:rsid w:val="00D1019F"/>
    <w:rsid w:val="00D2717C"/>
    <w:rsid w:val="00D32F9D"/>
    <w:rsid w:val="00D614DF"/>
    <w:rsid w:val="00DF6AF2"/>
    <w:rsid w:val="00E54550"/>
    <w:rsid w:val="00F610FC"/>
    <w:rsid w:val="00F74A63"/>
    <w:rsid w:val="00F8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514F6"/>
  <w15:chartTrackingRefBased/>
  <w15:docId w15:val="{AA370A64-91C2-45FE-94C3-2B127849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5AF"/>
  </w:style>
  <w:style w:type="paragraph" w:styleId="Piedepgina">
    <w:name w:val="footer"/>
    <w:basedOn w:val="Normal"/>
    <w:link w:val="PiedepginaCar"/>
    <w:uiPriority w:val="99"/>
    <w:unhideWhenUsed/>
    <w:rsid w:val="009265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5AF"/>
  </w:style>
  <w:style w:type="character" w:styleId="Hipervnculo">
    <w:name w:val="Hyperlink"/>
    <w:basedOn w:val="Fuentedeprrafopredeter"/>
    <w:uiPriority w:val="99"/>
    <w:unhideWhenUsed/>
    <w:rsid w:val="009265AF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265A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200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5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2.wdp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CD81C-B7D4-4EE9-99B3-6392D3DFE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1042</Words>
  <Characters>5172</Characters>
  <Application>Microsoft Office Word</Application>
  <DocSecurity>0</DocSecurity>
  <Lines>82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YULIED.PENARANDA</dc:creator>
  <cp:keywords/>
  <dc:description/>
  <cp:lastModifiedBy>alquiler241</cp:lastModifiedBy>
  <cp:revision>27</cp:revision>
  <dcterms:created xsi:type="dcterms:W3CDTF">2021-06-04T18:49:00Z</dcterms:created>
  <dcterms:modified xsi:type="dcterms:W3CDTF">2021-08-03T01:34:00Z</dcterms:modified>
</cp:coreProperties>
</file>